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2A792E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996353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132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87E1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Регистрация на застъпници на кандидатската листа на 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ПП ДОСТ 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в избирателни секции на територията на Община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Котел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за изборите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 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общински съветници и кметове на кметства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на 27 октомври 2019 г.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В ОИК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КОТЕЛ 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е постъпило 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заявление 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 </w:t>
      </w:r>
      <w:r w:rsidR="00A05E85" w:rsidRPr="00BB4ACF">
        <w:t xml:space="preserve">Исмаил </w:t>
      </w:r>
      <w:proofErr w:type="spellStart"/>
      <w:r w:rsidR="00A05E85" w:rsidRPr="00BB4ACF">
        <w:t>Текъ</w:t>
      </w:r>
      <w:proofErr w:type="spellEnd"/>
      <w:r w:rsidR="00A05E85" w:rsidRPr="00BB4ACF">
        <w:t xml:space="preserve"> </w:t>
      </w:r>
      <w:proofErr w:type="spellStart"/>
      <w:r w:rsidR="00A05E85" w:rsidRPr="00BB4ACF">
        <w:t>Онбашъ</w:t>
      </w:r>
      <w:proofErr w:type="spellEnd"/>
      <w:r w:rsidR="00A05E85" w:rsidRPr="00BB4ACF">
        <w:t>, упълномощен от Лютфи Ахмед Местан   – председател и представляващ ПП ДОСТ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на  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23.10.2019г. 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 вх. № 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85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3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.10.2019 г. по описа на ОИК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Котел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регистрирано  под № 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1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стр. първа от Входящия регистър на застъпниците, с което се прави искане за регистрация на 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8</w:t>
      </w:r>
      <w:r w:rsidRPr="002A5AE8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 xml:space="preserve">/ </w:t>
      </w:r>
      <w:r w:rsidR="00A05E8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 xml:space="preserve">осем </w:t>
      </w:r>
      <w:r w:rsidRPr="002A5AE8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/ 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лица като застъпници на кандидатската листа на 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ПП ДОСТ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в избирателните секции</w:t>
      </w:r>
      <w:r w:rsidR="002A792E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на територията на Община Котел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за изборите за </w:t>
      </w:r>
      <w:r w:rsidR="00A05E8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общински съветници и кмет на кметство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на 27 октомври 2019 г.  Приложени са списък с имената и ЕГН на лицата, </w:t>
      </w:r>
      <w:r w:rsidR="002E31A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8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бр. декларации - Приложение № 75-МИ, както и 1 брой пълномощно.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Въз основа на постъпилото заявление ОИК </w:t>
      </w:r>
      <w:r w:rsidR="002E31A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Котел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извърши необходимите справки и не са установени несъответствия или несъвместимост по отношение на </w:t>
      </w:r>
      <w:r w:rsidR="002E31A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8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/</w:t>
      </w:r>
      <w:r w:rsidRPr="002A5AE8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 </w:t>
      </w:r>
      <w:r w:rsidR="002E31A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осем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/ от лицата, предложени за регистрация като застъпници.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счита, че и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скането е постъпило от лице, притежаващо съответните правомощия за това, поради което е допустимо, а предвид липсата на законов</w:t>
      </w:r>
      <w:bookmarkStart w:id="0" w:name="_GoBack"/>
      <w:bookmarkEnd w:id="0"/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 пречки, предвидени в чл.117, ал.3, ал.4 и ал.7 от Изборния кодекс</w:t>
      </w:r>
      <w:r w:rsidR="002E31A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- основателно</w:t>
      </w: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поради което следва да бъде уважено.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Предвид гореизложеното и на основание чл. 85, ал.4 във </w:t>
      </w:r>
      <w:proofErr w:type="spellStart"/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вр</w:t>
      </w:r>
      <w:proofErr w:type="spellEnd"/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 чл.87, ал.1, т.18  във </w:t>
      </w:r>
      <w:proofErr w:type="spellStart"/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вр</w:t>
      </w:r>
      <w:proofErr w:type="spellEnd"/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 с чл.118, ал.1 и ал.2 от Изборния кодекс, Общинска избирателна комисия -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Котел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 Е Ш И:</w:t>
      </w:r>
    </w:p>
    <w:tbl>
      <w:tblPr>
        <w:tblpPr w:leftFromText="141" w:rightFromText="141" w:vertAnchor="text" w:horzAnchor="page" w:tblpX="2085" w:tblpY="914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2E31A5" w:rsidRPr="002E31A5" w:rsidTr="002E31A5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2E31A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ХЮСЕИН АЛИЕВ ЧОБАНОВ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НУРГЮЛ БЕЙТУЛЛОВА ТУРАНОВА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ШЕНГЮЛ ХАСАНОВА КОДЖААХМЕД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ХЮСЕИН ХАМЗОВ КЕХАЙОВ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СЕВГИ ХЮСЕИНОВА КАРААЛИЕВА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ЕЛИФ АЛИЕВА КАРААЛИЕВА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ХАМЗА ХАСАНОВ ЧЕРКЕЗОВ</w:t>
            </w:r>
          </w:p>
        </w:tc>
      </w:tr>
      <w:tr w:rsidR="002E31A5" w:rsidRPr="002E31A5" w:rsidTr="002E31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A5" w:rsidRPr="002E31A5" w:rsidRDefault="002E31A5" w:rsidP="002E3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E31A5">
              <w:rPr>
                <w:rFonts w:ascii="Calibri" w:eastAsia="Times New Roman" w:hAnsi="Calibri" w:cs="Calibri"/>
                <w:color w:val="000000"/>
                <w:lang w:eastAsia="bg-BG"/>
              </w:rPr>
              <w:t>МЕХМЕД ХЮСЕИНОВ КЕХАЙОВ</w:t>
            </w:r>
          </w:p>
        </w:tc>
      </w:tr>
    </w:tbl>
    <w:p w:rsidR="002E31A5" w:rsidRDefault="002E31A5" w:rsidP="002A5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2A5AE8"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Регистрира като застъпници на кандидатската листа на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ПП ДОСТ</w:t>
      </w:r>
      <w:r w:rsidR="002A5AE8"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в избирателни секции на територията на Община Сливен за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общински съветници и кмет на кметство – с.Ябланово на 27 октомври 2019г. следните лица:</w:t>
      </w:r>
    </w:p>
    <w:p w:rsidR="002E31A5" w:rsidRDefault="002E31A5" w:rsidP="002E31A5">
      <w:pPr>
        <w:pStyle w:val="ListParagraph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E31A5" w:rsidRDefault="002E31A5" w:rsidP="002E31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E31A5" w:rsidRDefault="002E31A5" w:rsidP="002E31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E31A5" w:rsidRDefault="002E31A5" w:rsidP="002E31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E31A5" w:rsidRDefault="002E31A5" w:rsidP="002E31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E31A5" w:rsidRDefault="002E31A5" w:rsidP="002E31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E31A5" w:rsidRDefault="002E31A5" w:rsidP="002E31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E31A5" w:rsidRDefault="002E31A5" w:rsidP="002E31A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A5AE8" w:rsidRPr="002E31A5" w:rsidRDefault="002A5AE8" w:rsidP="002E31A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E31A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Да се издаде удостоверение за застъпник на всяко от лицата по т. 1, приложение 79-МИ.</w:t>
      </w:r>
    </w:p>
    <w:p w:rsidR="002A5AE8" w:rsidRDefault="002A5AE8" w:rsidP="002A5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Лицата по т. 1 да се впишат в публичния регистър на застъпниците по чл. 122, ал. 1 от Изборния кодекс.</w:t>
      </w:r>
    </w:p>
    <w:p w:rsidR="002A5AE8" w:rsidRDefault="002A5AE8" w:rsidP="002A5AE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2A5AE8" w:rsidRPr="002A5AE8" w:rsidRDefault="002A5AE8" w:rsidP="002A5AE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три дневен срок  от обявяването му чрез  Общинска избирателна комисия – Котел.</w:t>
      </w:r>
    </w:p>
    <w:p w:rsidR="002A5AE8" w:rsidRPr="002A5AE8" w:rsidRDefault="002A5AE8" w:rsidP="002A5AE8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2A5AE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57F18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0A0E0E"/>
    <w:rsid w:val="001075FE"/>
    <w:rsid w:val="001542D7"/>
    <w:rsid w:val="002A5AE8"/>
    <w:rsid w:val="002A792E"/>
    <w:rsid w:val="002E31A5"/>
    <w:rsid w:val="00322683"/>
    <w:rsid w:val="00407B70"/>
    <w:rsid w:val="004319A1"/>
    <w:rsid w:val="00747359"/>
    <w:rsid w:val="00834412"/>
    <w:rsid w:val="008B01F0"/>
    <w:rsid w:val="00987E1D"/>
    <w:rsid w:val="00996353"/>
    <w:rsid w:val="00A05E85"/>
    <w:rsid w:val="00AC4B60"/>
    <w:rsid w:val="00AD6D3F"/>
    <w:rsid w:val="00B87F27"/>
    <w:rsid w:val="00BB44F4"/>
    <w:rsid w:val="00BE3AED"/>
    <w:rsid w:val="00C43076"/>
    <w:rsid w:val="00D2523B"/>
    <w:rsid w:val="00D50406"/>
    <w:rsid w:val="00DB7592"/>
    <w:rsid w:val="00DF7FC3"/>
    <w:rsid w:val="00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8F74"/>
  <w15:docId w15:val="{55FE2301-EBA6-4585-AE6E-ED7B7B72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5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dcterms:created xsi:type="dcterms:W3CDTF">2019-09-30T12:44:00Z</dcterms:created>
  <dcterms:modified xsi:type="dcterms:W3CDTF">2019-10-25T14:05:00Z</dcterms:modified>
</cp:coreProperties>
</file>