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4F4" w:rsidRDefault="00BB44F4" w:rsidP="00BB44F4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Котел</w:t>
      </w:r>
    </w:p>
    <w:p w:rsidR="00BB44F4" w:rsidRPr="00BB44F4" w:rsidRDefault="00520E12" w:rsidP="00BB4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0E12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45pt;height:0" o:hrpct="0" o:hralign="center" o:hrstd="t" o:hrnoshade="t" o:hr="t" fillcolor="black" stroked="f"/>
        </w:pict>
      </w:r>
    </w:p>
    <w:p w:rsidR="00BB44F4" w:rsidRPr="00BB44F4" w:rsidRDefault="00CC48AE" w:rsidP="00BB44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136</w:t>
      </w:r>
      <w:r w:rsid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Котел, </w:t>
      </w:r>
      <w:r w:rsidR="0097698A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25</w:t>
      </w:r>
      <w:r w:rsidR="00BB44F4"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</w:t>
      </w:r>
      <w:r w:rsidR="001542D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10</w:t>
      </w:r>
      <w:r w:rsidR="00BB44F4"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.2019</w:t>
      </w:r>
    </w:p>
    <w:p w:rsidR="00CC48AE" w:rsidRDefault="00BB44F4" w:rsidP="00CC48AE">
      <w:pPr>
        <w:pStyle w:val="a5"/>
        <w:shd w:val="clear" w:color="auto" w:fill="FFFFFF"/>
        <w:spacing w:after="115"/>
        <w:ind w:left="360"/>
        <w:rPr>
          <w:rFonts w:cs="Calibri"/>
        </w:rPr>
      </w:pPr>
      <w:r w:rsidRPr="0097698A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ОТНОСНО: </w:t>
      </w:r>
      <w:r w:rsidR="00CC48AE">
        <w:rPr>
          <w:rFonts w:cs="Calibri"/>
        </w:rPr>
        <w:t>Постъпило Заявление от КП”БСП ЗА БЪЛГАРИЯ” за регистрация на представители.</w:t>
      </w:r>
    </w:p>
    <w:p w:rsidR="0097698A" w:rsidRPr="0097698A" w:rsidRDefault="0097698A" w:rsidP="0097698A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</w:pPr>
    </w:p>
    <w:p w:rsidR="00747359" w:rsidRDefault="00747359" w:rsidP="00AC4B60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CC48AE" w:rsidRDefault="00CC48AE" w:rsidP="00CC48AE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 w:rsidRPr="00CC48AE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В ОИК КОТЕЛ Е постъпило е заявление / Приложение № 78-МИ/ от Мария Радославова Стоянова, като пълномощник на КП”БСП ЗА БЪЛГАРИЯ” с вх. № 1/25.10.2019 г. за  вписване в регистъра на упълномощените представители, коалиции, местни коалиции и инициативни комитети  в изборите за общински </w:t>
      </w:r>
      <w:proofErr w:type="spellStart"/>
      <w:r w:rsidRPr="00CC48AE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съветници</w:t>
      </w:r>
      <w:proofErr w:type="spellEnd"/>
      <w:r w:rsidRPr="00CC48AE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и за кметове на 27 октомври 2019 г.</w:t>
      </w:r>
    </w:p>
    <w:p w:rsidR="00CC48AE" w:rsidRDefault="00CC48AE" w:rsidP="00CC48AE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 w:rsidRPr="00CC48AE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Към заявлението са приложени: пълномощно, списък на упълномощените представители, представен на хартиен и на електронен носител в Excel форм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ат.</w:t>
      </w:r>
    </w:p>
    <w:p w:rsidR="00CC48AE" w:rsidRDefault="00CC48AE" w:rsidP="00CC48AE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 w:rsidRPr="00CC48AE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Списъкът на упълномощените представители е проверен от „Информационно обслужване“ АД, като не са установени  несъответствия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.</w:t>
      </w:r>
    </w:p>
    <w:p w:rsidR="00CC48AE" w:rsidRDefault="00CC48AE" w:rsidP="00CC48AE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 w:rsidRPr="00CC48AE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За упълномощените представители са изпълнени  изискванията на чл.124 от ИК и Решение № 607-МИ от 14 август 2019 г.  и Решение № 1080/12.09.2019 г. на ЦИК и същите следва да бъдат регистрирани.</w:t>
      </w:r>
    </w:p>
    <w:p w:rsidR="00CC48AE" w:rsidRPr="00CC48AE" w:rsidRDefault="00CC48AE" w:rsidP="00CC48AE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 w:rsidRPr="00CC48AE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Предвид горното и на основание чл.87, ал.1, т.1 във връзка чл.124 от ИК, Общинска избирателна комисия гр.Котел,</w:t>
      </w:r>
    </w:p>
    <w:p w:rsidR="001542D7" w:rsidRPr="00BB44F4" w:rsidRDefault="001542D7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РЕШИ:</w:t>
      </w:r>
    </w:p>
    <w:p w:rsidR="00CC48AE" w:rsidRPr="00252ACE" w:rsidRDefault="00CC48AE" w:rsidP="00CC48AE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theme="minorHAnsi"/>
          <w:sz w:val="20"/>
          <w:szCs w:val="20"/>
          <w:lang w:val="en-US"/>
        </w:rPr>
      </w:pPr>
      <w:r w:rsidRPr="002A28E5">
        <w:rPr>
          <w:rFonts w:ascii="Helvetica" w:hAnsi="Helvetica" w:cs="Helvetica"/>
          <w:color w:val="333333"/>
          <w:sz w:val="14"/>
          <w:szCs w:val="14"/>
          <w:shd w:val="clear" w:color="auto" w:fill="FFFFFF"/>
        </w:rPr>
        <w:t xml:space="preserve">Приема и публикува списък </w:t>
      </w:r>
      <w:r>
        <w:rPr>
          <w:rFonts w:ascii="Helvetica" w:hAnsi="Helvetica" w:cs="Helvetica"/>
          <w:color w:val="333333"/>
          <w:sz w:val="14"/>
          <w:szCs w:val="14"/>
          <w:shd w:val="clear" w:color="auto" w:fill="FFFFFF"/>
        </w:rPr>
        <w:t xml:space="preserve">с 5 </w:t>
      </w:r>
      <w:r w:rsidRPr="002A28E5">
        <w:rPr>
          <w:rFonts w:ascii="Helvetica" w:hAnsi="Helvetica" w:cs="Helvetica"/>
          <w:color w:val="333333"/>
          <w:sz w:val="14"/>
          <w:szCs w:val="14"/>
          <w:shd w:val="clear" w:color="auto" w:fill="FFFFFF"/>
        </w:rPr>
        <w:t>/</w:t>
      </w:r>
      <w:r>
        <w:rPr>
          <w:rFonts w:ascii="Helvetica" w:hAnsi="Helvetica" w:cs="Helvetica"/>
          <w:color w:val="333333"/>
          <w:sz w:val="14"/>
          <w:szCs w:val="14"/>
          <w:shd w:val="clear" w:color="auto" w:fill="FFFFFF"/>
        </w:rPr>
        <w:t>пет</w:t>
      </w:r>
      <w:r w:rsidRPr="002A28E5">
        <w:rPr>
          <w:rFonts w:ascii="Helvetica" w:hAnsi="Helvetica" w:cs="Helvetica"/>
          <w:color w:val="333333"/>
          <w:sz w:val="14"/>
          <w:szCs w:val="14"/>
          <w:shd w:val="clear" w:color="auto" w:fill="FFFFFF"/>
        </w:rPr>
        <w:t>/  представители на  </w:t>
      </w:r>
      <w:r>
        <w:rPr>
          <w:rFonts w:ascii="Helvetica" w:hAnsi="Helvetica" w:cs="Helvetica"/>
          <w:color w:val="333333"/>
          <w:sz w:val="14"/>
          <w:szCs w:val="14"/>
          <w:shd w:val="clear" w:color="auto" w:fill="FFFFFF"/>
        </w:rPr>
        <w:t>КП”БСП ЗА БЪЛГАРИЯ”</w:t>
      </w:r>
      <w:r w:rsidRPr="002A28E5">
        <w:rPr>
          <w:rFonts w:ascii="Helvetica" w:hAnsi="Helvetica" w:cs="Helvetica"/>
          <w:color w:val="333333"/>
          <w:sz w:val="14"/>
          <w:szCs w:val="14"/>
          <w:shd w:val="clear" w:color="auto" w:fill="FFFFFF"/>
        </w:rPr>
        <w:t xml:space="preserve"> в Общинска избирателна комисия в община </w:t>
      </w:r>
      <w:r>
        <w:rPr>
          <w:rFonts w:ascii="Helvetica" w:hAnsi="Helvetica" w:cs="Helvetica"/>
          <w:color w:val="333333"/>
          <w:sz w:val="14"/>
          <w:szCs w:val="14"/>
          <w:shd w:val="clear" w:color="auto" w:fill="FFFFFF"/>
        </w:rPr>
        <w:t>Котел</w:t>
      </w:r>
      <w:r w:rsidRPr="002A28E5">
        <w:rPr>
          <w:rFonts w:ascii="Helvetica" w:hAnsi="Helvetica" w:cs="Helvetica"/>
          <w:color w:val="333333"/>
          <w:sz w:val="14"/>
          <w:szCs w:val="14"/>
          <w:shd w:val="clear" w:color="auto" w:fill="FFFFFF"/>
        </w:rPr>
        <w:t xml:space="preserve">, за участие в изборите за общински </w:t>
      </w:r>
      <w:proofErr w:type="spellStart"/>
      <w:r w:rsidRPr="002A28E5">
        <w:rPr>
          <w:rFonts w:ascii="Helvetica" w:hAnsi="Helvetica" w:cs="Helvetica"/>
          <w:color w:val="333333"/>
          <w:sz w:val="14"/>
          <w:szCs w:val="14"/>
          <w:shd w:val="clear" w:color="auto" w:fill="FFFFFF"/>
        </w:rPr>
        <w:t>съветници</w:t>
      </w:r>
      <w:proofErr w:type="spellEnd"/>
      <w:r w:rsidRPr="002A28E5">
        <w:rPr>
          <w:rFonts w:ascii="Helvetica" w:hAnsi="Helvetica" w:cs="Helvetica"/>
          <w:color w:val="333333"/>
          <w:sz w:val="14"/>
          <w:szCs w:val="14"/>
          <w:shd w:val="clear" w:color="auto" w:fill="FFFFFF"/>
        </w:rPr>
        <w:t xml:space="preserve"> и за кметове на 27 октомври 2019 г., съгласно Приложение 1, неразделна част от решението.</w:t>
      </w:r>
    </w:p>
    <w:p w:rsidR="0097698A" w:rsidRDefault="0097698A" w:rsidP="0097698A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CC48AE" w:rsidRDefault="00CC48AE" w:rsidP="0097698A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Решението подлежи на обжалване пред ЦИК в тридневен срок от момента на обявяването му.</w:t>
      </w:r>
    </w:p>
    <w:p w:rsidR="00C43076" w:rsidRDefault="00C43076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BB44F4" w:rsidRP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Председател: Цветомира Иванова Кънева</w:t>
      </w:r>
    </w:p>
    <w:p w:rsidR="00BB44F4" w:rsidRP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Секретар: Събина Георгиева </w:t>
      </w:r>
      <w:proofErr w:type="spellStart"/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Георгиева</w:t>
      </w:r>
      <w:proofErr w:type="spellEnd"/>
    </w:p>
    <w:sectPr w:rsidR="00BB44F4" w:rsidRPr="00BB44F4" w:rsidSect="00D50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F3BF5"/>
    <w:multiLevelType w:val="hybridMultilevel"/>
    <w:tmpl w:val="0812109E"/>
    <w:lvl w:ilvl="0" w:tplc="0E508A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 w:hint="default"/>
        <w:sz w:val="22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4915C5"/>
    <w:multiLevelType w:val="multilevel"/>
    <w:tmpl w:val="A4D2B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5D7DCE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886113"/>
    <w:multiLevelType w:val="hybridMultilevel"/>
    <w:tmpl w:val="BE6A8996"/>
    <w:lvl w:ilvl="0" w:tplc="407C3014">
      <w:start w:val="1"/>
      <w:numFmt w:val="decimal"/>
      <w:lvlText w:val="%1."/>
      <w:lvlJc w:val="left"/>
      <w:pPr>
        <w:ind w:left="1069" w:hanging="360"/>
      </w:pPr>
      <w:rPr>
        <w:rFonts w:ascii="Helvetica" w:hAnsi="Helvetica" w:cs="Helvetica" w:hint="default"/>
        <w:color w:val="333333"/>
        <w:sz w:val="14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F794E58"/>
    <w:multiLevelType w:val="multilevel"/>
    <w:tmpl w:val="A8D80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B44F4"/>
    <w:rsid w:val="0006553F"/>
    <w:rsid w:val="001075FE"/>
    <w:rsid w:val="001542D7"/>
    <w:rsid w:val="00322683"/>
    <w:rsid w:val="00407B70"/>
    <w:rsid w:val="004319A1"/>
    <w:rsid w:val="00520E12"/>
    <w:rsid w:val="006608DA"/>
    <w:rsid w:val="00747359"/>
    <w:rsid w:val="00834412"/>
    <w:rsid w:val="008B01F0"/>
    <w:rsid w:val="008F63AC"/>
    <w:rsid w:val="0097698A"/>
    <w:rsid w:val="00AC4B60"/>
    <w:rsid w:val="00AD6D3F"/>
    <w:rsid w:val="00B87F27"/>
    <w:rsid w:val="00BB44F4"/>
    <w:rsid w:val="00BE3AED"/>
    <w:rsid w:val="00C43076"/>
    <w:rsid w:val="00CC48AE"/>
    <w:rsid w:val="00D50406"/>
    <w:rsid w:val="00DB7592"/>
    <w:rsid w:val="00DF4C29"/>
    <w:rsid w:val="00DF7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BB4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BB4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BB44F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542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8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14</cp:revision>
  <dcterms:created xsi:type="dcterms:W3CDTF">2019-09-30T12:44:00Z</dcterms:created>
  <dcterms:modified xsi:type="dcterms:W3CDTF">2019-10-25T10:48:00Z</dcterms:modified>
</cp:coreProperties>
</file>