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FB1B1A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A016C5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141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9769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25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A016C5" w:rsidRPr="00A016C5" w:rsidRDefault="00BB44F4" w:rsidP="00A016C5">
      <w:pPr>
        <w:pStyle w:val="ListParagraph"/>
        <w:ind w:left="360"/>
        <w:rPr>
          <w:rFonts w:ascii="Helvetica" w:hAnsi="Helvetica" w:cs="Helvetica"/>
          <w:color w:val="333333"/>
          <w:sz w:val="16"/>
          <w:szCs w:val="16"/>
        </w:rPr>
      </w:pPr>
      <w:r w:rsidRPr="009769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A016C5" w:rsidRPr="00A016C5">
        <w:rPr>
          <w:rFonts w:ascii="Helvetica" w:hAnsi="Helvetica" w:cs="Helvetica"/>
          <w:color w:val="333333"/>
          <w:sz w:val="16"/>
          <w:szCs w:val="16"/>
        </w:rPr>
        <w:t>Постъпило заявление от Райна Добринова Янкова – пълномощник на ПП ГЕРБ за община Котел за регистрация на застъпници.</w:t>
      </w:r>
    </w:p>
    <w:p w:rsidR="0097698A" w:rsidRPr="0097698A" w:rsidRDefault="0097698A" w:rsidP="00EA1B4E">
      <w:pPr>
        <w:pStyle w:val="ListParagraph"/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</w:p>
    <w:p w:rsidR="00FB1B1A" w:rsidRPr="00FB1B1A" w:rsidRDefault="00FB1B1A" w:rsidP="00FB1B1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Котел е постъпило заявление от Райна Добринова Янкова – пълномощник на ПП ГЕРБ за община Котел за регистрация на застъпници на кандидатските листи на ПП ГЕРБ </w:t>
      </w:r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в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избирателни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секции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територията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Община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Котел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за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изборите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за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общински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съветници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и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кметове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на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кметства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на 27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>октомври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  <w:lang w:val="en-US"/>
        </w:rPr>
        <w:t xml:space="preserve"> 2019 г.</w:t>
      </w: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 xml:space="preserve"> с вх. № 98/25.10.2019 г. по описа на ОИК Котел, регистрирано  под № 2, от Входящия регистър на застъпниците, с което се прави искане за регистрация на 30</w:t>
      </w:r>
      <w:r w:rsidRPr="00FB1B1A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/ тридесет/ </w:t>
      </w: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кмет на община на  27 октомври 2019 г.  Приложени са списък с имената и ЕГН на лицата, 30 бр. декларации - Приложение № 75-МИ, както и 1 брой пълномощно; Заявление с вх.№99/25.10.2019г. по описа на ОИК Котел, регистрирано  под № 2.1, от Входящия регистър на застъпниците, с което се прави искане за регистрация на 30</w:t>
      </w:r>
      <w:r w:rsidRPr="00FB1B1A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/ тридесет/ </w:t>
      </w: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кметове на кметства; ; Заявление с вх.№100/25.10.2019г. по описа на ОИК Котел, регистрирано  под № 2.2, от Входящия регистър на застъпниците, с което се прави искане за регистрация на 30</w:t>
      </w:r>
      <w:r w:rsidRPr="00FB1B1A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/ тридесет/ </w:t>
      </w: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лица като застъпници на кандидатската листа на ПП ГЕРБ в избирателните секции на територията на Община Котел за изборите за общински съветници.</w:t>
      </w:r>
    </w:p>
    <w:p w:rsidR="00FB1B1A" w:rsidRPr="00FB1B1A" w:rsidRDefault="00FB1B1A" w:rsidP="00FB1B1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Въз основа на постъпилите заявления ОИК Котел извърши необходимите справки и не са установени несъответствия или несъвместимост по отношение на всички 90 /</w:t>
      </w:r>
      <w:r w:rsidRPr="00FB1B1A">
        <w:rPr>
          <w:rFonts w:ascii="Helvetica" w:eastAsia="Times New Roman" w:hAnsi="Helvetica" w:cs="Helvetica"/>
          <w:b/>
          <w:bCs/>
          <w:color w:val="333333"/>
          <w:sz w:val="16"/>
          <w:szCs w:val="16"/>
        </w:rPr>
        <w:t> деветдесет</w:t>
      </w: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 / от лицата, предложени за регистрация като застъпници на трите описани кандидатски листи на ПП ГЕРБ.</w:t>
      </w:r>
    </w:p>
    <w:p w:rsidR="00FB1B1A" w:rsidRPr="00FB1B1A" w:rsidRDefault="00FB1B1A" w:rsidP="00FB1B1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ОИК КОТЕЛ счита, че искането е постъпило от лице, притежаващо съответните правомощия за това, поради което е допустимо, а предвид липсата на законови пречки, предвидени в чл.117, ал.3, ал.4 и ал.7 от Изборния кодекс - основателно, поради което следва да бъде уважено.</w:t>
      </w:r>
    </w:p>
    <w:p w:rsidR="00FB1B1A" w:rsidRPr="00FB1B1A" w:rsidRDefault="00FB1B1A" w:rsidP="00FB1B1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 xml:space="preserve">Предвид гореизложеното и на основание чл. 85, ал.4 във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вр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 xml:space="preserve">. чл.87, ал.1, т.18  във </w:t>
      </w:r>
      <w:proofErr w:type="spellStart"/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вр</w:t>
      </w:r>
      <w:proofErr w:type="spellEnd"/>
      <w:r w:rsidRPr="00FB1B1A">
        <w:rPr>
          <w:rFonts w:ascii="Helvetica" w:eastAsia="Times New Roman" w:hAnsi="Helvetica" w:cs="Helvetica"/>
          <w:color w:val="333333"/>
          <w:sz w:val="16"/>
          <w:szCs w:val="16"/>
        </w:rPr>
        <w:t>. с чл.118, ал.1 и ал.2 от Изборния кодекс, Общинска избирателна комисия - Котел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bookmarkStart w:id="0" w:name="_GoBack"/>
      <w:bookmarkEnd w:id="0"/>
    </w:p>
    <w:p w:rsidR="00A016C5" w:rsidRPr="00BB44F4" w:rsidRDefault="00A016C5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A016C5" w:rsidRPr="00A016C5" w:rsidRDefault="00A016C5" w:rsidP="00A016C5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016C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Регистрира като застъпници на кандидатската листа на ПП ГЕРБ в избирателни секции на територията на Община Котел за кмет на община – 30 / тридесет / лица, като застъпници.</w:t>
      </w:r>
    </w:p>
    <w:p w:rsidR="00A016C5" w:rsidRPr="00A016C5" w:rsidRDefault="00A016C5" w:rsidP="00A016C5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016C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Да се издаде удостоверение за застъпник на всяко от лицата по т. 1, приложение 79-МИ.</w:t>
      </w:r>
    </w:p>
    <w:p w:rsidR="00A016C5" w:rsidRPr="00A016C5" w:rsidRDefault="00A016C5" w:rsidP="00A016C5">
      <w:pPr>
        <w:numPr>
          <w:ilvl w:val="0"/>
          <w:numId w:val="10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016C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Лицата по т. 1 да се впишат в публичния регистър на застъпниците по чл. 122, ал. 1 от Изборния кодекс.</w:t>
      </w:r>
    </w:p>
    <w:p w:rsidR="00A016C5" w:rsidRPr="00A016C5" w:rsidRDefault="00A016C5" w:rsidP="00A016C5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016C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Неразделна част от настоящото решение е  Приложение №1 – списък със застъпници за кандидатската листа на ПП ГЕРБ за кмет на община.</w:t>
      </w:r>
    </w:p>
    <w:p w:rsidR="00A016C5" w:rsidRPr="00A016C5" w:rsidRDefault="00A016C5" w:rsidP="00A016C5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A016C5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Решението подлежи на обжалване пред Централната избирателна комисия в три дневен срок  от обявяването му чрез  Общинска избирателна комисия – Котел.</w:t>
      </w:r>
    </w:p>
    <w:p w:rsidR="008817BB" w:rsidRDefault="008817BB" w:rsidP="008817B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BF5"/>
    <w:multiLevelType w:val="hybridMultilevel"/>
    <w:tmpl w:val="0812109E"/>
    <w:lvl w:ilvl="0" w:tplc="0E508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474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F15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1592C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86113"/>
    <w:multiLevelType w:val="hybridMultilevel"/>
    <w:tmpl w:val="BE6A8996"/>
    <w:lvl w:ilvl="0" w:tplc="407C301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1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E0F28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57F18"/>
    <w:multiLevelType w:val="multilevel"/>
    <w:tmpl w:val="28F4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06553F"/>
    <w:rsid w:val="001075FE"/>
    <w:rsid w:val="001542D7"/>
    <w:rsid w:val="00322683"/>
    <w:rsid w:val="00407B70"/>
    <w:rsid w:val="004319A1"/>
    <w:rsid w:val="00520E12"/>
    <w:rsid w:val="005D5E70"/>
    <w:rsid w:val="006608DA"/>
    <w:rsid w:val="00745113"/>
    <w:rsid w:val="00747359"/>
    <w:rsid w:val="00773BBD"/>
    <w:rsid w:val="00834412"/>
    <w:rsid w:val="00836B6D"/>
    <w:rsid w:val="008817BB"/>
    <w:rsid w:val="008B01F0"/>
    <w:rsid w:val="008F63AC"/>
    <w:rsid w:val="0097698A"/>
    <w:rsid w:val="00A016C5"/>
    <w:rsid w:val="00AC4B60"/>
    <w:rsid w:val="00AD6D3F"/>
    <w:rsid w:val="00B87F27"/>
    <w:rsid w:val="00BB44F4"/>
    <w:rsid w:val="00BE3AED"/>
    <w:rsid w:val="00C43076"/>
    <w:rsid w:val="00CC48AE"/>
    <w:rsid w:val="00D50406"/>
    <w:rsid w:val="00DB7592"/>
    <w:rsid w:val="00DF4C29"/>
    <w:rsid w:val="00DF7FC3"/>
    <w:rsid w:val="00EA1B4E"/>
    <w:rsid w:val="00F2191C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DF77"/>
  <w15:docId w15:val="{2164DD83-E217-4B4B-B1BD-D54ADDF6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20</cp:revision>
  <dcterms:created xsi:type="dcterms:W3CDTF">2019-09-30T12:44:00Z</dcterms:created>
  <dcterms:modified xsi:type="dcterms:W3CDTF">2019-10-25T13:59:00Z</dcterms:modified>
</cp:coreProperties>
</file>