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54" w:rsidRDefault="00753654" w:rsidP="0075365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753654" w:rsidRPr="00753654" w:rsidRDefault="004B231B" w:rsidP="0075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753654" w:rsidRPr="00753654" w:rsidRDefault="007E6BF0" w:rsidP="00753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192</w:t>
      </w:r>
      <w:r w:rsidR="00182F6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Котел, 02</w:t>
      </w:r>
      <w:r w:rsidR="00753654"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</w:t>
      </w:r>
      <w:r w:rsidR="009D2AD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753654"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473580" w:rsidRPr="00473580" w:rsidRDefault="00753654" w:rsidP="0047358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13288B" w:rsidRPr="0013288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постъпило Заявление от Тодорка Димитрова Вълчева – пълномощ</w:t>
      </w:r>
      <w:r w:rsidR="007E6BF0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ник на ПП ВОЛЯ за смяна в СИК 31</w:t>
      </w:r>
      <w:r w:rsidR="0013288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.</w:t>
      </w:r>
    </w:p>
    <w:p w:rsidR="007E6BF0" w:rsidRDefault="0013288B" w:rsidP="0013288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13288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В ОИК – КОТЕЛ е постъпило Заявление от Тодорка Димитрова Вълчева – пълномощник на ПП</w:t>
      </w:r>
      <w:r w:rsidR="007E6BF0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ВОЛЯ за смяна в СИК 31</w:t>
      </w:r>
      <w:r w:rsidR="00753654"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  <w:r w:rsidRPr="0013288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заведено в ОИК Котел с вх.№132/</w:t>
      </w:r>
      <w:r w:rsidRPr="0013288B"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  <w:t>0</w:t>
      </w:r>
      <w:r w:rsidRPr="0013288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2.</w:t>
      </w:r>
      <w:r w:rsidRPr="0013288B"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  <w:t>11</w:t>
      </w:r>
      <w:r w:rsidRPr="0013288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.2019г. Същото съдържа предложение лицето </w:t>
      </w:r>
      <w:r w:rsidR="007E6BF0" w:rsidRPr="007E6BF0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ЦВЕТОСЛАВА ИВАНОВА </w:t>
      </w:r>
      <w:proofErr w:type="spellStart"/>
      <w:r w:rsidR="007E6BF0" w:rsidRPr="007E6BF0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ИВАНОВА</w:t>
      </w:r>
      <w:proofErr w:type="spellEnd"/>
      <w:r w:rsidR="007E6BF0" w:rsidRPr="007E6BF0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назначена за член в СИК №31 – </w:t>
      </w:r>
      <w:proofErr w:type="spellStart"/>
      <w:r w:rsidR="007E6BF0" w:rsidRPr="007E6BF0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с.Ябланово</w:t>
      </w:r>
      <w:proofErr w:type="spellEnd"/>
      <w:r w:rsidR="007E6BF0" w:rsidRPr="007E6BF0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с Решение№77/26.09.2019г. на ОИК Котел да бъде заменено с лицето ГЕОРГИ КОСТОВ ГРИВОВ. </w:t>
      </w:r>
    </w:p>
    <w:p w:rsidR="007E6BF0" w:rsidRDefault="007E6BF0" w:rsidP="0013288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13288B" w:rsidRPr="0013288B" w:rsidRDefault="0013288B" w:rsidP="0013288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13288B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3288B" w:rsidRDefault="0013288B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0F458E" w:rsidRPr="000F458E" w:rsidRDefault="000F458E" w:rsidP="000F458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 xml:space="preserve">ЗА СИК №31, </w:t>
      </w:r>
      <w:proofErr w:type="spellStart"/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>с.Ябланово</w:t>
      </w:r>
      <w:proofErr w:type="spellEnd"/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>– допуска следната замяна:</w:t>
      </w:r>
    </w:p>
    <w:p w:rsidR="000F458E" w:rsidRPr="000F458E" w:rsidRDefault="000F458E" w:rsidP="000F458E">
      <w:pPr>
        <w:numPr>
          <w:ilvl w:val="0"/>
          <w:numId w:val="7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 xml:space="preserve">ЦВЕТОСЛАВА ИВАНОВА </w:t>
      </w:r>
      <w:proofErr w:type="spellStart"/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>ИВАНОВА</w:t>
      </w:r>
      <w:proofErr w:type="spellEnd"/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 xml:space="preserve"> се заменя с </w:t>
      </w:r>
      <w:r w:rsidR="004B231B">
        <w:rPr>
          <w:rFonts w:ascii="Helvetica" w:eastAsia="Times New Roman" w:hAnsi="Helvetica" w:cs="Helvetica"/>
          <w:color w:val="333333"/>
          <w:sz w:val="16"/>
          <w:szCs w:val="16"/>
        </w:rPr>
        <w:t>ЕЛЕНА КОСТОВА ЯНКОВА</w:t>
      </w:r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0F458E" w:rsidRPr="000F458E" w:rsidRDefault="000F458E" w:rsidP="000F458E">
      <w:pPr>
        <w:numPr>
          <w:ilvl w:val="0"/>
          <w:numId w:val="7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 xml:space="preserve">Анулира издаденото Удостоверение на ЦВЕТОСЛАВА ИВАНОВА </w:t>
      </w:r>
      <w:proofErr w:type="spellStart"/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>ИВАНОВА</w:t>
      </w:r>
      <w:proofErr w:type="spellEnd"/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0F458E" w:rsidRPr="000F458E" w:rsidRDefault="000F458E" w:rsidP="000F458E">
      <w:pPr>
        <w:numPr>
          <w:ilvl w:val="0"/>
          <w:numId w:val="7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 xml:space="preserve">Издава удостоверение на </w:t>
      </w:r>
      <w:r w:rsidR="004B231B">
        <w:rPr>
          <w:rFonts w:ascii="Helvetica" w:eastAsia="Times New Roman" w:hAnsi="Helvetica" w:cs="Helvetica"/>
          <w:color w:val="333333"/>
          <w:sz w:val="16"/>
          <w:szCs w:val="16"/>
        </w:rPr>
        <w:t>ЕЛЕНА КОСТОВА ЯНКОВА</w:t>
      </w:r>
      <w:bookmarkStart w:id="0" w:name="_GoBack"/>
      <w:bookmarkEnd w:id="0"/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0F458E" w:rsidRPr="000F458E" w:rsidRDefault="000F458E" w:rsidP="000F458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№192/02.11.2019г. е неразделна част от Решение 77/26.09.2019г. </w:t>
      </w:r>
    </w:p>
    <w:p w:rsidR="000F458E" w:rsidRPr="000F458E" w:rsidRDefault="000F458E" w:rsidP="000F458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0F458E" w:rsidRPr="000F458E" w:rsidRDefault="000F458E" w:rsidP="000F458E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0F458E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82F6C" w:rsidRDefault="00182F6C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862F86" w:rsidRDefault="00862F86"/>
    <w:sectPr w:rsidR="00862F86" w:rsidSect="0086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2CC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03C8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1372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4135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C45FC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41297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7E3962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54"/>
    <w:rsid w:val="000F458E"/>
    <w:rsid w:val="0013288B"/>
    <w:rsid w:val="00182F6C"/>
    <w:rsid w:val="001A6F44"/>
    <w:rsid w:val="001B1FFE"/>
    <w:rsid w:val="00473580"/>
    <w:rsid w:val="004B231B"/>
    <w:rsid w:val="005974C3"/>
    <w:rsid w:val="00753654"/>
    <w:rsid w:val="007B7957"/>
    <w:rsid w:val="007E6BF0"/>
    <w:rsid w:val="00862F86"/>
    <w:rsid w:val="009A5C5A"/>
    <w:rsid w:val="009D2ADB"/>
    <w:rsid w:val="00D2767B"/>
    <w:rsid w:val="00D77785"/>
    <w:rsid w:val="00E702B6"/>
    <w:rsid w:val="00F2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BFAB"/>
  <w15:docId w15:val="{0B40D85B-DCE0-4E7D-8720-20D0D8F3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5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75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13</cp:revision>
  <dcterms:created xsi:type="dcterms:W3CDTF">2019-11-01T11:52:00Z</dcterms:created>
  <dcterms:modified xsi:type="dcterms:W3CDTF">2019-11-02T13:45:00Z</dcterms:modified>
</cp:coreProperties>
</file>