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DA2C28">
        <w:rPr>
          <w:b/>
          <w:bCs/>
        </w:rPr>
        <w:t>16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DA2C28">
        <w:rPr>
          <w:rFonts w:ascii="Cambria" w:hAnsi="Cambria"/>
        </w:rPr>
        <w:t>16</w:t>
      </w:r>
      <w:r w:rsidR="001E1C41">
        <w:rPr>
          <w:rFonts w:ascii="Cambria" w:hAnsi="Cambria"/>
        </w:rPr>
        <w:t>.02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516785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516785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685339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DA2C28" w:rsidRPr="00DA2C28" w:rsidRDefault="00DA2C28" w:rsidP="00DA2C28">
      <w:pPr>
        <w:numPr>
          <w:ilvl w:val="0"/>
          <w:numId w:val="17"/>
        </w:numPr>
        <w:jc w:val="both"/>
        <w:rPr>
          <w:rFonts w:ascii="Cambria" w:hAnsi="Cambria"/>
        </w:rPr>
      </w:pPr>
      <w:r w:rsidRPr="00DA2C28">
        <w:rPr>
          <w:rFonts w:ascii="Cambria" w:hAnsi="Cambria"/>
        </w:rPr>
        <w:t xml:space="preserve">Определяне на дата, час и </w:t>
      </w:r>
      <w:proofErr w:type="spellStart"/>
      <w:r w:rsidRPr="00DA2C28">
        <w:rPr>
          <w:rFonts w:ascii="Cambria" w:hAnsi="Cambria"/>
        </w:rPr>
        <w:t>място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за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провеждане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на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обучение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на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членовете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на</w:t>
      </w:r>
      <w:proofErr w:type="spellEnd"/>
      <w:r w:rsidRPr="00DA2C28">
        <w:rPr>
          <w:rFonts w:ascii="Cambria" w:hAnsi="Cambria"/>
        </w:rPr>
        <w:t xml:space="preserve"> СИК, </w:t>
      </w:r>
      <w:proofErr w:type="spellStart"/>
      <w:r w:rsidRPr="00DA2C28">
        <w:rPr>
          <w:rFonts w:ascii="Cambria" w:hAnsi="Cambria"/>
        </w:rPr>
        <w:t>назначени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за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произвеждане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на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частични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избори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за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кмет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на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кметство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с.Тича</w:t>
      </w:r>
      <w:proofErr w:type="spellEnd"/>
      <w:r w:rsidRPr="00DA2C28">
        <w:rPr>
          <w:rFonts w:ascii="Cambria" w:hAnsi="Cambria"/>
        </w:rPr>
        <w:t xml:space="preserve">, </w:t>
      </w:r>
      <w:proofErr w:type="spellStart"/>
      <w:r w:rsidRPr="00DA2C28">
        <w:rPr>
          <w:rFonts w:ascii="Cambria" w:hAnsi="Cambria"/>
        </w:rPr>
        <w:t>на</w:t>
      </w:r>
      <w:proofErr w:type="spellEnd"/>
      <w:r w:rsidRPr="00DA2C28">
        <w:rPr>
          <w:rFonts w:ascii="Cambria" w:hAnsi="Cambria"/>
        </w:rPr>
        <w:t xml:space="preserve"> 27 </w:t>
      </w:r>
      <w:proofErr w:type="spellStart"/>
      <w:r w:rsidRPr="00DA2C28">
        <w:rPr>
          <w:rFonts w:ascii="Cambria" w:hAnsi="Cambria"/>
        </w:rPr>
        <w:t>февруари</w:t>
      </w:r>
      <w:proofErr w:type="spellEnd"/>
      <w:r w:rsidRPr="00DA2C28">
        <w:rPr>
          <w:rFonts w:ascii="Cambria" w:hAnsi="Cambria"/>
        </w:rPr>
        <w:t xml:space="preserve"> 2022г. в </w:t>
      </w:r>
      <w:proofErr w:type="spellStart"/>
      <w:r w:rsidRPr="00DA2C28">
        <w:rPr>
          <w:rFonts w:ascii="Cambria" w:hAnsi="Cambria"/>
        </w:rPr>
        <w:t>Община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Котел</w:t>
      </w:r>
      <w:proofErr w:type="spellEnd"/>
      <w:r w:rsidRPr="00DA2C28">
        <w:rPr>
          <w:rFonts w:ascii="Cambria" w:hAnsi="Cambria"/>
        </w:rPr>
        <w:t>.</w:t>
      </w:r>
    </w:p>
    <w:p w:rsidR="00DA2C28" w:rsidRPr="00DA2C28" w:rsidRDefault="00DA2C28" w:rsidP="00DA2C28">
      <w:pPr>
        <w:numPr>
          <w:ilvl w:val="0"/>
          <w:numId w:val="17"/>
        </w:numPr>
        <w:jc w:val="both"/>
        <w:rPr>
          <w:rFonts w:ascii="Cambria" w:hAnsi="Cambria"/>
        </w:rPr>
      </w:pPr>
      <w:r w:rsidRPr="00DA2C28">
        <w:rPr>
          <w:rFonts w:ascii="Cambria" w:hAnsi="Cambria"/>
        </w:rPr>
        <w:t xml:space="preserve">Оповестяване на мерки, позволяващи </w:t>
      </w:r>
      <w:proofErr w:type="spellStart"/>
      <w:r w:rsidRPr="00DA2C28">
        <w:rPr>
          <w:rFonts w:ascii="Cambria" w:hAnsi="Cambria"/>
        </w:rPr>
        <w:t>на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избиратели</w:t>
      </w:r>
      <w:proofErr w:type="spellEnd"/>
      <w:r w:rsidRPr="00DA2C28">
        <w:rPr>
          <w:rFonts w:ascii="Cambria" w:hAnsi="Cambria"/>
        </w:rPr>
        <w:t xml:space="preserve"> с </w:t>
      </w:r>
      <w:proofErr w:type="spellStart"/>
      <w:r w:rsidRPr="00DA2C28">
        <w:rPr>
          <w:rFonts w:ascii="Cambria" w:hAnsi="Cambria"/>
        </w:rPr>
        <w:t>увредено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зрение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или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със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затруднения</w:t>
      </w:r>
      <w:proofErr w:type="spellEnd"/>
      <w:r w:rsidRPr="00DA2C28">
        <w:rPr>
          <w:rFonts w:ascii="Cambria" w:hAnsi="Cambria"/>
        </w:rPr>
        <w:t xml:space="preserve"> в </w:t>
      </w:r>
      <w:proofErr w:type="spellStart"/>
      <w:r w:rsidRPr="00DA2C28">
        <w:rPr>
          <w:rFonts w:ascii="Cambria" w:hAnsi="Cambria"/>
        </w:rPr>
        <w:t>придвижването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да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гласуват</w:t>
      </w:r>
      <w:proofErr w:type="spellEnd"/>
      <w:r w:rsidRPr="00DA2C28">
        <w:rPr>
          <w:rFonts w:ascii="Cambria" w:hAnsi="Cambria"/>
        </w:rPr>
        <w:t xml:space="preserve"> в </w:t>
      </w:r>
      <w:proofErr w:type="spellStart"/>
      <w:r w:rsidRPr="00DA2C28">
        <w:rPr>
          <w:rFonts w:ascii="Cambria" w:hAnsi="Cambria"/>
        </w:rPr>
        <w:t>изборния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ден</w:t>
      </w:r>
      <w:proofErr w:type="spellEnd"/>
      <w:r w:rsidRPr="00DA2C28">
        <w:rPr>
          <w:rFonts w:ascii="Cambria" w:hAnsi="Cambria"/>
        </w:rPr>
        <w:t xml:space="preserve"> в </w:t>
      </w:r>
      <w:proofErr w:type="spellStart"/>
      <w:r w:rsidRPr="00DA2C28">
        <w:rPr>
          <w:rFonts w:ascii="Cambria" w:hAnsi="Cambria"/>
        </w:rPr>
        <w:t>частични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избори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за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кмет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на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кметство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с.Тича</w:t>
      </w:r>
      <w:proofErr w:type="spellEnd"/>
      <w:r w:rsidRPr="00DA2C28">
        <w:rPr>
          <w:rFonts w:ascii="Cambria" w:hAnsi="Cambria"/>
        </w:rPr>
        <w:t xml:space="preserve">, </w:t>
      </w:r>
      <w:proofErr w:type="spellStart"/>
      <w:r w:rsidRPr="00DA2C28">
        <w:rPr>
          <w:rFonts w:ascii="Cambria" w:hAnsi="Cambria"/>
        </w:rPr>
        <w:t>на</w:t>
      </w:r>
      <w:proofErr w:type="spellEnd"/>
      <w:r w:rsidRPr="00DA2C28">
        <w:rPr>
          <w:rFonts w:ascii="Cambria" w:hAnsi="Cambria"/>
        </w:rPr>
        <w:t xml:space="preserve"> 27 </w:t>
      </w:r>
      <w:proofErr w:type="spellStart"/>
      <w:r w:rsidRPr="00DA2C28">
        <w:rPr>
          <w:rFonts w:ascii="Cambria" w:hAnsi="Cambria"/>
        </w:rPr>
        <w:t>февруари</w:t>
      </w:r>
      <w:proofErr w:type="spellEnd"/>
      <w:r w:rsidRPr="00DA2C28">
        <w:rPr>
          <w:rFonts w:ascii="Cambria" w:hAnsi="Cambria"/>
        </w:rPr>
        <w:t xml:space="preserve"> 2022г. в </w:t>
      </w:r>
      <w:proofErr w:type="spellStart"/>
      <w:r w:rsidRPr="00DA2C28">
        <w:rPr>
          <w:rFonts w:ascii="Cambria" w:hAnsi="Cambria"/>
        </w:rPr>
        <w:t>Община</w:t>
      </w:r>
      <w:proofErr w:type="spellEnd"/>
      <w:r w:rsidRPr="00DA2C28">
        <w:rPr>
          <w:rFonts w:ascii="Cambria" w:hAnsi="Cambria"/>
        </w:rPr>
        <w:t xml:space="preserve"> </w:t>
      </w:r>
      <w:proofErr w:type="spellStart"/>
      <w:r w:rsidRPr="00DA2C28">
        <w:rPr>
          <w:rFonts w:ascii="Cambria" w:hAnsi="Cambria"/>
        </w:rPr>
        <w:t>Котел</w:t>
      </w:r>
      <w:proofErr w:type="spellEnd"/>
      <w:r w:rsidRPr="00DA2C28">
        <w:rPr>
          <w:rFonts w:ascii="Cambria" w:hAnsi="Cambria"/>
        </w:rPr>
        <w:t>.</w:t>
      </w:r>
    </w:p>
    <w:p w:rsidR="00DA2C28" w:rsidRPr="00DA2C28" w:rsidRDefault="00DA2C28" w:rsidP="00DA2C28">
      <w:pPr>
        <w:numPr>
          <w:ilvl w:val="0"/>
          <w:numId w:val="17"/>
        </w:numPr>
        <w:jc w:val="both"/>
        <w:rPr>
          <w:rFonts w:ascii="Cambria" w:hAnsi="Cambria"/>
        </w:rPr>
      </w:pPr>
      <w:r w:rsidRPr="00DA2C28">
        <w:rPr>
          <w:rFonts w:ascii="Cambria" w:hAnsi="Cambria"/>
        </w:rPr>
        <w:t>Други.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DA2C28" w:rsidRPr="00DA2C28" w:rsidRDefault="008D023E" w:rsidP="00DA2C28">
      <w:pPr>
        <w:jc w:val="both"/>
        <w:rPr>
          <w:rFonts w:ascii="Cambria" w:hAnsi="Cambria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DA2C28" w:rsidRPr="00DA2C28">
        <w:rPr>
          <w:rFonts w:ascii="Cambria" w:hAnsi="Cambria"/>
        </w:rPr>
        <w:t>Определяне на дата, час и място за провеждане на обучение на членовете на СИК, назначени за произвеждане на частични избори за кмет на кметство с.Тича, на 27 февруари 2022г. в Община Котел.</w:t>
      </w:r>
    </w:p>
    <w:p w:rsidR="007404FA" w:rsidRDefault="00516785" w:rsidP="007404F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Колеги, </w:t>
      </w:r>
      <w:r w:rsidR="00DA2C28">
        <w:rPr>
          <w:rFonts w:ascii="Cambria" w:hAnsi="Cambria"/>
        </w:rPr>
        <w:t>ОИК има задължение да проведе обучение на СИК във връзка с провеждане на частични избори за кмет на кметство с.Тича, които ще се възпроизведат на 27 февруари 2022г. и предвид това, моля да обсъдим и вземем решение за дата, час и място на провеждане на обучението.</w:t>
      </w:r>
    </w:p>
    <w:p w:rsidR="001E1C41" w:rsidRPr="002E2632" w:rsidRDefault="00DA2C28" w:rsidP="002E2632">
      <w:pPr>
        <w:jc w:val="both"/>
        <w:rPr>
          <w:rFonts w:ascii="Cambria" w:hAnsi="Cambria"/>
        </w:rPr>
      </w:pPr>
      <w:r>
        <w:rPr>
          <w:rFonts w:ascii="Cambria" w:hAnsi="Cambria"/>
        </w:rPr>
        <w:t>След кратко обсъждане</w:t>
      </w:r>
      <w:r w:rsidR="00F712F0">
        <w:rPr>
          <w:rFonts w:ascii="Cambria" w:hAnsi="Cambria"/>
        </w:rPr>
        <w:t xml:space="preserve">, на основание чл.87, ал.1, т.4 от ИК, </w:t>
      </w:r>
      <w:r w:rsidR="007404FA" w:rsidRPr="007404FA">
        <w:rPr>
          <w:rFonts w:ascii="Cambria" w:hAnsi="Cambria"/>
        </w:rPr>
        <w:t xml:space="preserve">Общинска избирателна комисия – </w:t>
      </w:r>
      <w:r w:rsidR="002E2632">
        <w:rPr>
          <w:rFonts w:ascii="Cambria" w:hAnsi="Cambria"/>
        </w:rPr>
        <w:t>Котел</w:t>
      </w:r>
      <w:r w:rsidR="00791C24" w:rsidRPr="00334386">
        <w:rPr>
          <w:rFonts w:ascii="Cambria" w:hAnsi="Cambria"/>
        </w:rPr>
        <w:t>,</w:t>
      </w:r>
      <w:r w:rsidR="00791C24">
        <w:rPr>
          <w:rFonts w:ascii="Cambria" w:hAnsi="Cambria"/>
          <w:sz w:val="18"/>
          <w:szCs w:val="18"/>
          <w:lang w:eastAsia="en-US"/>
        </w:rPr>
        <w:t xml:space="preserve"> </w:t>
      </w:r>
      <w:r w:rsidR="00791C24" w:rsidRPr="002E2632">
        <w:rPr>
          <w:rFonts w:ascii="Cambria" w:hAnsi="Cambria"/>
        </w:rPr>
        <w:t>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2E2632" w:rsidRDefault="00F712F0" w:rsidP="002E2632">
      <w:pPr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>ОИК Котел да проведе обучение на СИК 201100027 състояща се от 9 / девет / членове назначени с Решение №17-ЧМИ/29.01.2022г. на 19 февруари 2022г.              / СЪБОТА / от 11:00 часа в заседателната зала на ОИК Котел, която се помещава на адрес: гр.Котел, пл.“Възраждане“ №1, партер.</w:t>
      </w:r>
    </w:p>
    <w:p w:rsidR="0073282F" w:rsidRDefault="00AB6303" w:rsidP="002E2632">
      <w:pPr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>ОИК Котел да проведе обучението при спазване на всички противоепидемични мерки.</w:t>
      </w:r>
    </w:p>
    <w:p w:rsidR="00AB6303" w:rsidRPr="002E2632" w:rsidRDefault="00AB6303" w:rsidP="002E2632">
      <w:pPr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ОИК Котел да публикува на страницата си </w:t>
      </w:r>
      <w:r w:rsidR="00AC1D3E">
        <w:rPr>
          <w:rFonts w:ascii="Cambria" w:hAnsi="Cambria"/>
        </w:rPr>
        <w:t>съобщение във връзка с взетото решение.</w:t>
      </w:r>
    </w:p>
    <w:p w:rsidR="007231EB" w:rsidRPr="00AA3988" w:rsidRDefault="007231EB" w:rsidP="007231EB">
      <w:pPr>
        <w:jc w:val="both"/>
      </w:pPr>
      <w:r w:rsidRPr="00C346EC">
        <w:t xml:space="preserve"> Решенията на общинската избирателна комисия </w:t>
      </w:r>
      <w:r w:rsidR="002E2632">
        <w:t xml:space="preserve">Котел </w:t>
      </w:r>
      <w:r w:rsidRPr="00C346EC">
        <w:t>може да се оспорват в тридневен срок от обявяването им пред ЦИК</w:t>
      </w:r>
      <w:r>
        <w:t xml:space="preserve"> съгласно чл.88, ал.1 от ИК</w:t>
      </w:r>
      <w:r w:rsidRPr="00C346EC">
        <w:t xml:space="preserve">, която се произнася в тридневен срок с решение. </w:t>
      </w:r>
    </w:p>
    <w:p w:rsidR="00B55DB2" w:rsidRDefault="00455084" w:rsidP="00B55DB2">
      <w:pPr>
        <w:jc w:val="both"/>
        <w:rPr>
          <w:rFonts w:ascii="Cambria" w:hAnsi="Cambria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B55DB2">
        <w:rPr>
          <w:rFonts w:ascii="Cambria" w:hAnsi="Cambria"/>
          <w:sz w:val="18"/>
          <w:szCs w:val="18"/>
        </w:rPr>
        <w:t xml:space="preserve"> </w:t>
      </w:r>
      <w:r w:rsidR="00B55DB2" w:rsidRPr="00F34045">
        <w:rPr>
          <w:rFonts w:ascii="Cambria" w:hAnsi="Cambria"/>
          <w:sz w:val="18"/>
          <w:szCs w:val="18"/>
        </w:rPr>
        <w:t xml:space="preserve">председателят на комисията прочете проект на решение </w:t>
      </w:r>
      <w:r w:rsidR="00B55DB2">
        <w:rPr>
          <w:rFonts w:ascii="Cambria" w:hAnsi="Cambria"/>
          <w:sz w:val="18"/>
          <w:szCs w:val="18"/>
        </w:rPr>
        <w:t xml:space="preserve"> - о</w:t>
      </w:r>
      <w:r w:rsidR="00B55DB2" w:rsidRPr="00DA2C28">
        <w:rPr>
          <w:rFonts w:ascii="Cambria" w:hAnsi="Cambria"/>
        </w:rPr>
        <w:t>повестяване на мерки, позволяващи на избиратели с увредено зрение или със затруднения в придвижването да гласуват в изборния ден в частични избори за кмет на кметство с.Тича, на 27 февруари 2022г. в Община Котел.</w:t>
      </w:r>
    </w:p>
    <w:p w:rsidR="00B55DB2" w:rsidRDefault="00B55DB2" w:rsidP="00B55DB2">
      <w:pPr>
        <w:jc w:val="both"/>
        <w:rPr>
          <w:rFonts w:ascii="Cambria" w:hAnsi="Cambria"/>
        </w:rPr>
      </w:pPr>
      <w:r>
        <w:rPr>
          <w:rFonts w:ascii="Cambria" w:hAnsi="Cambria"/>
        </w:rPr>
        <w:t>След обсъждане, на основание чл.</w:t>
      </w:r>
      <w:r w:rsidRPr="00B55DB2">
        <w:rPr>
          <w:rFonts w:ascii="Cambria" w:hAnsi="Cambria"/>
        </w:rPr>
        <w:t xml:space="preserve"> </w:t>
      </w:r>
      <w:r w:rsidRPr="00B55DB2">
        <w:rPr>
          <w:rFonts w:ascii="Cambria" w:hAnsi="Cambria"/>
        </w:rPr>
        <w:t>87 ал.1 т.11 във връзка с чл.10 ал.1 и чл.234 от Изборния кодекс и Решение № 1851-МИ София, 30 юли 2020 г., Общинската избирателна комисия - гр.</w:t>
      </w:r>
      <w:r>
        <w:rPr>
          <w:rFonts w:ascii="Cambria" w:hAnsi="Cambria"/>
        </w:rPr>
        <w:t xml:space="preserve"> Котел, единодушно</w:t>
      </w:r>
    </w:p>
    <w:p w:rsidR="00B55DB2" w:rsidRDefault="00B55DB2" w:rsidP="00B55DB2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B55DB2" w:rsidRDefault="00B55DB2" w:rsidP="00B55DB2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B55DB2" w:rsidRDefault="00B55DB2" w:rsidP="00B55DB2">
      <w:pPr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Приема и обявява на интернет страницата на ОИК Котел </w:t>
      </w:r>
      <w:r w:rsidRPr="00B55DB2">
        <w:rPr>
          <w:rFonts w:ascii="Cambria" w:hAnsi="Cambria"/>
        </w:rPr>
        <w:t>мерките, позволяващи на избирателите с увредено зрение или със затруднение в придвижването да гласуват в изборния ден.</w:t>
      </w:r>
    </w:p>
    <w:p w:rsidR="00B55DB2" w:rsidRDefault="00B55DB2" w:rsidP="00B55DB2">
      <w:pPr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</w:rPr>
        <w:t>Определя следните телефон</w:t>
      </w:r>
      <w:r w:rsidR="006A25ED">
        <w:rPr>
          <w:rFonts w:ascii="Cambria" w:hAnsi="Cambria"/>
        </w:rPr>
        <w:t xml:space="preserve">, лице за контакт </w:t>
      </w:r>
      <w:r>
        <w:rPr>
          <w:rFonts w:ascii="Cambria" w:hAnsi="Cambria"/>
        </w:rPr>
        <w:t xml:space="preserve"> и адрес, на които могат да се правят заявки за помощ в изборния ден, съгласно чл.234, ал.2 от ИК:</w:t>
      </w:r>
    </w:p>
    <w:p w:rsidR="00B55DB2" w:rsidRDefault="00B55DB2" w:rsidP="00B55DB2">
      <w:pPr>
        <w:ind w:left="1080"/>
        <w:jc w:val="both"/>
        <w:rPr>
          <w:rFonts w:ascii="Cambria" w:hAnsi="Cambria"/>
        </w:rPr>
      </w:pPr>
      <w:r>
        <w:rPr>
          <w:rFonts w:ascii="Cambria" w:hAnsi="Cambria"/>
        </w:rPr>
        <w:t>Телефон:</w:t>
      </w:r>
      <w:r w:rsidR="006A25ED">
        <w:rPr>
          <w:rFonts w:ascii="Cambria" w:hAnsi="Cambria"/>
        </w:rPr>
        <w:t xml:space="preserve"> 0884 622 421</w:t>
      </w:r>
    </w:p>
    <w:p w:rsidR="006A25ED" w:rsidRDefault="006A25ED" w:rsidP="00B55DB2">
      <w:pPr>
        <w:ind w:left="1080"/>
        <w:jc w:val="both"/>
        <w:rPr>
          <w:rFonts w:ascii="Cambria" w:hAnsi="Cambria"/>
        </w:rPr>
      </w:pPr>
      <w:r>
        <w:rPr>
          <w:rFonts w:ascii="Cambria" w:hAnsi="Cambria"/>
        </w:rPr>
        <w:t xml:space="preserve">Лице за контакт: Христо </w:t>
      </w:r>
      <w:proofErr w:type="spellStart"/>
      <w:r>
        <w:rPr>
          <w:rFonts w:ascii="Cambria" w:hAnsi="Cambria"/>
        </w:rPr>
        <w:t>Карабекиров</w:t>
      </w:r>
      <w:proofErr w:type="spellEnd"/>
      <w:r>
        <w:rPr>
          <w:rFonts w:ascii="Cambria" w:hAnsi="Cambria"/>
        </w:rPr>
        <w:t xml:space="preserve"> – секретар на Община Котел</w:t>
      </w:r>
    </w:p>
    <w:p w:rsidR="00B55DB2" w:rsidRDefault="00B55DB2" w:rsidP="00B55DB2">
      <w:pPr>
        <w:ind w:left="1080"/>
        <w:jc w:val="both"/>
        <w:rPr>
          <w:rFonts w:ascii="Cambria" w:hAnsi="Cambria"/>
        </w:rPr>
      </w:pPr>
      <w:r>
        <w:rPr>
          <w:rFonts w:ascii="Cambria" w:hAnsi="Cambria"/>
        </w:rPr>
        <w:t>Адрес:</w:t>
      </w:r>
      <w:r w:rsidR="00E800B1">
        <w:rPr>
          <w:rFonts w:ascii="Cambria" w:hAnsi="Cambria"/>
        </w:rPr>
        <w:t xml:space="preserve"> гр.Котел, пл.“Възраждане“1</w:t>
      </w:r>
    </w:p>
    <w:p w:rsidR="00E800B1" w:rsidRDefault="00E800B1" w:rsidP="00B55DB2">
      <w:pPr>
        <w:ind w:left="1080"/>
        <w:jc w:val="both"/>
        <w:rPr>
          <w:rFonts w:ascii="Cambria" w:hAnsi="Cambria"/>
        </w:rPr>
      </w:pPr>
      <w:r>
        <w:rPr>
          <w:rFonts w:ascii="Cambria" w:hAnsi="Cambria"/>
        </w:rPr>
        <w:t>Часови диапазон за правене на заявки в изборния ден: от 11:00 часа до 14:00 часа.</w:t>
      </w:r>
    </w:p>
    <w:p w:rsidR="00E800B1" w:rsidRPr="00AA3988" w:rsidRDefault="00E800B1" w:rsidP="00E800B1">
      <w:pPr>
        <w:jc w:val="both"/>
      </w:pPr>
      <w:r w:rsidRPr="00C346EC">
        <w:t xml:space="preserve"> Решенията на общинската избирателна комисия </w:t>
      </w:r>
      <w:r>
        <w:t xml:space="preserve">Котел </w:t>
      </w:r>
      <w:r w:rsidRPr="00C346EC">
        <w:t>може да се оспорват в тридневен срок от обявяването им пред ЦИК</w:t>
      </w:r>
      <w:r>
        <w:t xml:space="preserve"> съгласно чл.88, ал.1 от ИК</w:t>
      </w:r>
      <w:r w:rsidRPr="00C346EC">
        <w:t xml:space="preserve">, която се произнася в тридневен срок с решение. </w:t>
      </w:r>
    </w:p>
    <w:p w:rsidR="009D5C6E" w:rsidRDefault="00184E40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</w:t>
      </w:r>
      <w:r>
        <w:rPr>
          <w:rFonts w:ascii="Cambria" w:hAnsi="Cambria"/>
          <w:b/>
          <w:sz w:val="18"/>
          <w:szCs w:val="18"/>
          <w:u w:val="single"/>
        </w:rPr>
        <w:t>3</w:t>
      </w:r>
      <w:r w:rsidRPr="00F34045">
        <w:rPr>
          <w:rFonts w:ascii="Cambria" w:hAnsi="Cambria"/>
          <w:b/>
          <w:sz w:val="18"/>
          <w:szCs w:val="18"/>
          <w:u w:val="single"/>
        </w:rPr>
        <w:t xml:space="preserve"> от дневния ред: - </w:t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184E40" w:rsidRPr="0073282F" w:rsidRDefault="00184E40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bookmarkStart w:id="0" w:name="_GoBack"/>
      <w:bookmarkEnd w:id="0"/>
    </w:p>
    <w:p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A6" w:rsidRDefault="00F270A6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70A6" w:rsidRDefault="00F270A6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A6" w:rsidRDefault="00F270A6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70A6" w:rsidRDefault="00F270A6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17E3"/>
    <w:multiLevelType w:val="hybridMultilevel"/>
    <w:tmpl w:val="46606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10004"/>
    <w:multiLevelType w:val="hybridMultilevel"/>
    <w:tmpl w:val="E66096D6"/>
    <w:lvl w:ilvl="0" w:tplc="9A0EB032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7995"/>
    <w:multiLevelType w:val="hybridMultilevel"/>
    <w:tmpl w:val="B7C221BA"/>
    <w:lvl w:ilvl="0" w:tplc="A4A85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B3409"/>
    <w:multiLevelType w:val="hybridMultilevel"/>
    <w:tmpl w:val="D5CC9A7A"/>
    <w:lvl w:ilvl="0" w:tplc="A4A85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12"/>
  </w:num>
  <w:num w:numId="6">
    <w:abstractNumId w:val="5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9"/>
  </w:num>
  <w:num w:numId="15">
    <w:abstractNumId w:val="11"/>
  </w:num>
  <w:num w:numId="16">
    <w:abstractNumId w:val="8"/>
  </w:num>
  <w:num w:numId="17">
    <w:abstractNumId w:val="6"/>
  </w:num>
  <w:num w:numId="18">
    <w:abstractNumId w:val="17"/>
  </w:num>
  <w:num w:numId="19">
    <w:abstractNumId w:val="0"/>
  </w:num>
  <w:num w:numId="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413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84E40"/>
    <w:rsid w:val="001A46DE"/>
    <w:rsid w:val="001A7BF2"/>
    <w:rsid w:val="001A7D4D"/>
    <w:rsid w:val="001B6D05"/>
    <w:rsid w:val="001B7B03"/>
    <w:rsid w:val="001D7EF6"/>
    <w:rsid w:val="001E1C41"/>
    <w:rsid w:val="001E2E6A"/>
    <w:rsid w:val="001E6F21"/>
    <w:rsid w:val="00212B79"/>
    <w:rsid w:val="00212CBA"/>
    <w:rsid w:val="00217601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25ED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231EB"/>
    <w:rsid w:val="0073282F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D3D"/>
    <w:rsid w:val="00A850C1"/>
    <w:rsid w:val="00AA1FCA"/>
    <w:rsid w:val="00AA791B"/>
    <w:rsid w:val="00AA7D2F"/>
    <w:rsid w:val="00AB09C8"/>
    <w:rsid w:val="00AB6303"/>
    <w:rsid w:val="00AC1D3E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55DB2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2C28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31D2B"/>
    <w:rsid w:val="00E32F19"/>
    <w:rsid w:val="00E6625E"/>
    <w:rsid w:val="00E800B1"/>
    <w:rsid w:val="00E91213"/>
    <w:rsid w:val="00E9262D"/>
    <w:rsid w:val="00E959C2"/>
    <w:rsid w:val="00EA74A8"/>
    <w:rsid w:val="00EB1E9A"/>
    <w:rsid w:val="00ED362B"/>
    <w:rsid w:val="00EE72D2"/>
    <w:rsid w:val="00F2576D"/>
    <w:rsid w:val="00F270A6"/>
    <w:rsid w:val="00F34045"/>
    <w:rsid w:val="00F37480"/>
    <w:rsid w:val="00F42293"/>
    <w:rsid w:val="00F64422"/>
    <w:rsid w:val="00F712F0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169</cp:revision>
  <dcterms:created xsi:type="dcterms:W3CDTF">2015-09-07T06:32:00Z</dcterms:created>
  <dcterms:modified xsi:type="dcterms:W3CDTF">2022-02-16T10:21:00Z</dcterms:modified>
</cp:coreProperties>
</file>