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C" w:rsidRDefault="002E3C6C" w:rsidP="002E3C6C">
      <w:pPr>
        <w:jc w:val="center"/>
      </w:pPr>
      <w:r>
        <w:t>ОБЩИНСКА ИЗБИРАТЕЛНА КОМИСИЯ</w:t>
      </w:r>
    </w:p>
    <w:p w:rsidR="002E3C6C" w:rsidRDefault="002E3C6C" w:rsidP="002E3C6C">
      <w:pPr>
        <w:pBdr>
          <w:bottom w:val="single" w:sz="6" w:space="1" w:color="auto"/>
        </w:pBdr>
        <w:jc w:val="center"/>
      </w:pPr>
      <w:r>
        <w:t>КОТЕЛ</w:t>
      </w: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3616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F55D1F" w:rsidRDefault="00F55D1F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Котел,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83616B" w:rsidRPr="0083616B" w:rsidRDefault="00CC4DC3" w:rsidP="008361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361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 в Решение №25-МИ/16.09.2023г., с което ОИК Котел регистрира </w:t>
      </w:r>
      <w:r w:rsidR="0083616B" w:rsidRPr="008361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ИМА ТАКЪВ НАРОД  за участие в изборите за кметове на кметства на община  Котел при провеждане на избори за общински </w:t>
      </w:r>
      <w:proofErr w:type="spellStart"/>
      <w:r w:rsidR="0083616B" w:rsidRPr="0083616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3616B" w:rsidRPr="008361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29.10.2023г. ОИК – Котел,</w:t>
      </w:r>
    </w:p>
    <w:p w:rsidR="004C04BA" w:rsidRDefault="0083616B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направена допълнителна проверка ОИК Котел установи, че при изписване на населените места на територията на община Котел, в които ще бъде проведен избор за кмет на кметство, в посоченото заявление от ПП ИМА ТАКЪВ НАРОД са изписани </w:t>
      </w:r>
      <w:r w:rsidR="008F1BC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населени места, в които такъв няма, а именно: с.Дъбова; с.</w:t>
      </w:r>
      <w:r w:rsidR="008F1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Катунище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с.Седларево. Тъй като със свое Решение №25-МИ/16.09.2023г., ОИК Котел допускайки техническа грешка в обяснителната част на решението, която се изразява в непремахване на </w:t>
      </w:r>
      <w:r w:rsidR="00D144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гореописаните населени места без избор, както и техническа грешка при изписване на наименованието на партията в т.1 на решението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настоящото и</w:t>
      </w:r>
    </w:p>
    <w:p w:rsidR="00CC4DC3" w:rsidRPr="00CC4DC3" w:rsidRDefault="004C04BA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от Изборния кодекс, Общинска избирателна комисия</w:t>
      </w:r>
      <w:r w:rsidR="00DD64AF"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C4DC3" w:rsidRDefault="00CC4DC3" w:rsidP="002E3C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3616B" w:rsidRDefault="0083616B" w:rsidP="0083616B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Решение №25-МИ/16.09.2023г., </w:t>
      </w:r>
      <w:r w:rsidR="00D14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частта, която служи за обяснителна по предоставените документи, като премахва в изброяването на населените места, в които няма да се провежда избор – кмет на кметство, а именно: </w:t>
      </w:r>
      <w:r w:rsidR="008F1BC1">
        <w:rPr>
          <w:rFonts w:ascii="Times New Roman" w:eastAsia="Times New Roman" w:hAnsi="Times New Roman" w:cs="Times New Roman"/>
          <w:sz w:val="24"/>
          <w:szCs w:val="24"/>
          <w:lang w:eastAsia="bg-BG"/>
        </w:rPr>
        <w:t>с.Дъбова; с.Катунище и с.Седларево</w:t>
      </w:r>
      <w:bookmarkStart w:id="0" w:name="_GoBack"/>
      <w:bookmarkEnd w:id="0"/>
      <w:r w:rsidR="00D144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1444C" w:rsidRPr="00D1444C" w:rsidRDefault="00D1444C" w:rsidP="00D1444C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4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т.1 от Решение №25-МИ/16.09.2023г., като изписаното: </w:t>
      </w:r>
      <w:r w:rsidRPr="00D144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 ИИМА ТАКЪВ НАРОД за участие в изборите за кметов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на кметства на община Котел следва да се чете, като </w:t>
      </w:r>
      <w:r>
        <w:t>РЕГИСТРИРА партия ИМА ТАКЪВ НАРОД</w:t>
      </w:r>
      <w:r w:rsidRPr="007F0160">
        <w:t xml:space="preserve"> </w:t>
      </w:r>
      <w:r w:rsidRPr="009D2281">
        <w:t xml:space="preserve"> за участие в изборите за кметове на кметства на община Котел</w:t>
      </w:r>
      <w:r>
        <w:t>.</w:t>
      </w:r>
    </w:p>
    <w:p w:rsidR="00D1444C" w:rsidRPr="00D1444C" w:rsidRDefault="00D1444C" w:rsidP="00D1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е неразделна част от </w:t>
      </w:r>
      <w:r w:rsidRPr="00D1444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№25-МИ/16.09.2023г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C4DC3" w:rsidRPr="00CC4DC3" w:rsidRDefault="00CC4DC3" w:rsidP="00D4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Цветомира Кънева</w:t>
      </w:r>
    </w:p>
    <w:p w:rsidR="00CC4DC3" w:rsidRPr="00CC4DC3" w:rsidRDefault="00CC4DC3" w:rsidP="00D4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Събина Георгиева</w:t>
      </w:r>
    </w:p>
    <w:p w:rsidR="001D2F06" w:rsidRPr="00D828F5" w:rsidRDefault="001D2F06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D2F06" w:rsidRPr="00D828F5" w:rsidSect="001D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791"/>
    <w:multiLevelType w:val="hybridMultilevel"/>
    <w:tmpl w:val="8154E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AAA"/>
    <w:multiLevelType w:val="hybridMultilevel"/>
    <w:tmpl w:val="B7FA6F9C"/>
    <w:lvl w:ilvl="0" w:tplc="0BA65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1C66F92"/>
    <w:multiLevelType w:val="hybridMultilevel"/>
    <w:tmpl w:val="D3284B14"/>
    <w:lvl w:ilvl="0" w:tplc="EAB2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138B3"/>
    <w:multiLevelType w:val="multilevel"/>
    <w:tmpl w:val="B538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072D9"/>
    <w:multiLevelType w:val="multilevel"/>
    <w:tmpl w:val="9356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617E0"/>
    <w:multiLevelType w:val="multilevel"/>
    <w:tmpl w:val="5972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F1E14"/>
    <w:multiLevelType w:val="multilevel"/>
    <w:tmpl w:val="FDE8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55681"/>
    <w:multiLevelType w:val="hybridMultilevel"/>
    <w:tmpl w:val="EFE02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24053"/>
    <w:multiLevelType w:val="multilevel"/>
    <w:tmpl w:val="F01C0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D2673"/>
    <w:multiLevelType w:val="multilevel"/>
    <w:tmpl w:val="0C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DC3"/>
    <w:rsid w:val="000A2FA7"/>
    <w:rsid w:val="001D2F06"/>
    <w:rsid w:val="002E3C6C"/>
    <w:rsid w:val="00450A03"/>
    <w:rsid w:val="004A7125"/>
    <w:rsid w:val="004C04BA"/>
    <w:rsid w:val="0057647A"/>
    <w:rsid w:val="0083616B"/>
    <w:rsid w:val="008E0BFA"/>
    <w:rsid w:val="008F1BC1"/>
    <w:rsid w:val="009453EB"/>
    <w:rsid w:val="00966772"/>
    <w:rsid w:val="009F7E74"/>
    <w:rsid w:val="00A23FFF"/>
    <w:rsid w:val="00A4780E"/>
    <w:rsid w:val="00AE4CA9"/>
    <w:rsid w:val="00CC4DC3"/>
    <w:rsid w:val="00D1444C"/>
    <w:rsid w:val="00D445FE"/>
    <w:rsid w:val="00D828F5"/>
    <w:rsid w:val="00DD64AF"/>
    <w:rsid w:val="00E403CB"/>
    <w:rsid w:val="00F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647A"/>
    <w:rPr>
      <w:b/>
      <w:bCs/>
    </w:rPr>
  </w:style>
  <w:style w:type="paragraph" w:styleId="a5">
    <w:name w:val="List Paragraph"/>
    <w:basedOn w:val="a"/>
    <w:uiPriority w:val="34"/>
    <w:qFormat/>
    <w:rsid w:val="00DD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Dim2016</dc:creator>
  <cp:lastModifiedBy>ЦВЕТИ</cp:lastModifiedBy>
  <cp:revision>19</cp:revision>
  <dcterms:created xsi:type="dcterms:W3CDTF">2023-09-12T13:11:00Z</dcterms:created>
  <dcterms:modified xsi:type="dcterms:W3CDTF">2023-09-18T10:47:00Z</dcterms:modified>
</cp:coreProperties>
</file>