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E4BE2" w14:textId="77777777" w:rsidR="00B63873" w:rsidRDefault="00B63873" w:rsidP="00B63873">
      <w:pPr>
        <w:pBdr>
          <w:bottom w:val="single" w:sz="6" w:space="1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Общинска избирателна комисия Котел</w:t>
      </w:r>
    </w:p>
    <w:p w14:paraId="5891F358" w14:textId="77777777" w:rsidR="00B63873" w:rsidRDefault="00B63873" w:rsidP="00B63873">
      <w:pPr>
        <w:jc w:val="center"/>
        <w:rPr>
          <w:sz w:val="36"/>
          <w:szCs w:val="36"/>
        </w:rPr>
      </w:pPr>
    </w:p>
    <w:p w14:paraId="7231536D" w14:textId="77777777" w:rsidR="00B63873" w:rsidRDefault="00B63873" w:rsidP="00B63873"/>
    <w:p w14:paraId="695A8258" w14:textId="00C35870" w:rsidR="00B63873" w:rsidRDefault="00B63873" w:rsidP="00B63873">
      <w:pPr>
        <w:jc w:val="center"/>
      </w:pPr>
      <w:r>
        <w:t>РЕШЕНИЕ №1</w:t>
      </w:r>
      <w:r>
        <w:t>58</w:t>
      </w:r>
      <w:r>
        <w:t>-МИ</w:t>
      </w:r>
    </w:p>
    <w:p w14:paraId="50474CA6" w14:textId="77777777" w:rsidR="00B63873" w:rsidRDefault="00B63873" w:rsidP="00B63873">
      <w:pPr>
        <w:jc w:val="center"/>
      </w:pPr>
      <w:r>
        <w:t>30.10.2023г.</w:t>
      </w:r>
    </w:p>
    <w:p w14:paraId="5A545E9C" w14:textId="77777777" w:rsidR="00B63873" w:rsidRDefault="00B63873" w:rsidP="00B63873"/>
    <w:p w14:paraId="71BE6C7F" w14:textId="66E62897" w:rsidR="00B63873" w:rsidRDefault="00B63873" w:rsidP="00B63873">
      <w:r>
        <w:t xml:space="preserve">ОТНОСНО: </w:t>
      </w:r>
      <w:r>
        <w:t>Жребий за подреждане на кандидатите в списък „А“ в листата на Движение за права и свободи – ДПС, като резултат от преференциите</w:t>
      </w:r>
    </w:p>
    <w:p w14:paraId="26B0040C" w14:textId="06220253" w:rsidR="00B63873" w:rsidRDefault="00B63873" w:rsidP="00B63873">
      <w:r>
        <w:t>В ОИК Котел постъпи списък от „Информационно обслужване“ АД, от който е видно, че в списък „А“ на листата на Движение за права и свободи – ДПС има двама кандидати за общински съветници с равни преференции, а именно:</w:t>
      </w:r>
    </w:p>
    <w:p w14:paraId="61BFEE69" w14:textId="25E5C6E4" w:rsidR="00B63873" w:rsidRDefault="00B63873" w:rsidP="00B63873">
      <w:r>
        <w:t>Хюсеин Исмаилов Садуллов – 78 преференции</w:t>
      </w:r>
    </w:p>
    <w:p w14:paraId="7B0BDB83" w14:textId="00BDDE96" w:rsidR="00B63873" w:rsidRDefault="00B63873" w:rsidP="00B63873">
      <w:r>
        <w:t>Исмет Кемал Идриз – 78 преференции</w:t>
      </w:r>
    </w:p>
    <w:p w14:paraId="0F10C7D5" w14:textId="65F44D59" w:rsidR="00B63873" w:rsidRDefault="00B63873" w:rsidP="00B63873">
      <w:r>
        <w:t>Предвид това ОИК Котел следва да определи поредността в списък А на описаните кандидати, като извърши жребий, съгласно ИК.</w:t>
      </w:r>
    </w:p>
    <w:p w14:paraId="68484D6F" w14:textId="5B3ED171" w:rsidR="00B63873" w:rsidRDefault="00B63873" w:rsidP="00B63873">
      <w:r>
        <w:t>На основание чл.85, ал.1, чл.87, ал.1, т.1 във връзка с чл.454, ал.4 от ИК, ОИК Котел чрез жребий взе следното</w:t>
      </w:r>
    </w:p>
    <w:p w14:paraId="31553E92" w14:textId="77777777" w:rsidR="00B63873" w:rsidRDefault="00B63873" w:rsidP="00B63873"/>
    <w:p w14:paraId="2E4E3963" w14:textId="77777777" w:rsidR="00B63873" w:rsidRDefault="00B63873" w:rsidP="00B63873">
      <w:pPr>
        <w:jc w:val="center"/>
      </w:pPr>
      <w:r>
        <w:t>РЕШЕНИЕ:</w:t>
      </w:r>
    </w:p>
    <w:p w14:paraId="0976A635" w14:textId="77777777" w:rsidR="00B63873" w:rsidRDefault="00B63873"/>
    <w:p w14:paraId="14DFF12B" w14:textId="4C8E4840" w:rsidR="00086F93" w:rsidRDefault="00B63873">
      <w:r>
        <w:t>Исмет Кемал Идриз да се подреди в списък „А“ преди Хюсеин Исмаилов Садуллов</w:t>
      </w:r>
    </w:p>
    <w:p w14:paraId="2C0D0C4F" w14:textId="77777777" w:rsidR="00B63873" w:rsidRDefault="00B63873"/>
    <w:p w14:paraId="0A92F467" w14:textId="371E9A2A" w:rsidR="00B63873" w:rsidRDefault="00B63873">
      <w:r>
        <w:t>Решението да се изпрати незабавно на Изчислителния пункт към „Информационно обслужване“ АД за продължаване на работата на пункта.</w:t>
      </w:r>
    </w:p>
    <w:p w14:paraId="4734943F" w14:textId="77777777" w:rsidR="00B63873" w:rsidRDefault="00B63873"/>
    <w:p w14:paraId="34FF989B" w14:textId="472819E4" w:rsidR="00B63873" w:rsidRDefault="00B63873">
      <w:r w:rsidRPr="00B63873"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687613F8" w14:textId="14E910A0" w:rsidR="00B63873" w:rsidRDefault="00B63873"/>
    <w:p w14:paraId="4C2F8372" w14:textId="44556A6B" w:rsidR="00B63873" w:rsidRDefault="00B63873">
      <w:r>
        <w:t>Председател: Цветомира Кънева</w:t>
      </w:r>
    </w:p>
    <w:p w14:paraId="67853B1D" w14:textId="7D39B9DF" w:rsidR="00B63873" w:rsidRDefault="00B63873"/>
    <w:p w14:paraId="2A9CA742" w14:textId="30B144A5" w:rsidR="00B63873" w:rsidRDefault="00B63873">
      <w:r>
        <w:t>Секретар: Събина Георгиева</w:t>
      </w:r>
    </w:p>
    <w:sectPr w:rsidR="00B63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E7"/>
    <w:rsid w:val="00086F93"/>
    <w:rsid w:val="003251E7"/>
    <w:rsid w:val="00B6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C1FA"/>
  <w15:chartTrackingRefBased/>
  <w15:docId w15:val="{087BF748-4085-49AC-95F8-DD82892E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2023-10-30T02:10:00Z</dcterms:created>
  <dcterms:modified xsi:type="dcterms:W3CDTF">2023-10-30T02:18:00Z</dcterms:modified>
</cp:coreProperties>
</file>