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A01C" w14:textId="14CE2593" w:rsidR="00126293" w:rsidRPr="00126293" w:rsidRDefault="00632770" w:rsidP="001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93">
        <w:rPr>
          <w:rFonts w:ascii="Times New Roman" w:hAnsi="Times New Roman" w:cs="Times New Roman"/>
          <w:b/>
          <w:sz w:val="24"/>
          <w:szCs w:val="24"/>
        </w:rPr>
        <w:t>П</w:t>
      </w:r>
      <w:r w:rsidR="00130F75" w:rsidRPr="00126293">
        <w:rPr>
          <w:rFonts w:ascii="Times New Roman" w:hAnsi="Times New Roman" w:cs="Times New Roman"/>
          <w:b/>
          <w:sz w:val="24"/>
          <w:szCs w:val="24"/>
        </w:rPr>
        <w:t>Р</w:t>
      </w:r>
      <w:r w:rsidR="000F37C5" w:rsidRPr="00126293">
        <w:rPr>
          <w:rFonts w:ascii="Times New Roman" w:hAnsi="Times New Roman" w:cs="Times New Roman"/>
          <w:b/>
          <w:sz w:val="24"/>
          <w:szCs w:val="24"/>
        </w:rPr>
        <w:t xml:space="preserve">ОТОКОЛ    № </w:t>
      </w:r>
      <w:r w:rsidR="002614DC">
        <w:rPr>
          <w:rFonts w:ascii="Times New Roman" w:hAnsi="Times New Roman" w:cs="Times New Roman"/>
          <w:b/>
          <w:sz w:val="24"/>
          <w:szCs w:val="24"/>
        </w:rPr>
        <w:t>39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93">
        <w:rPr>
          <w:rFonts w:ascii="Times New Roman" w:hAnsi="Times New Roman" w:cs="Times New Roman"/>
          <w:b/>
          <w:sz w:val="24"/>
          <w:szCs w:val="24"/>
        </w:rPr>
        <w:t>–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МИ</w:t>
      </w:r>
    </w:p>
    <w:p w14:paraId="4D528F6D" w14:textId="702C0924" w:rsidR="000F37C5" w:rsidRPr="00126293" w:rsidRDefault="000F37C5" w:rsidP="000949D6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26293" w:rsidRPr="00126293">
        <w:rPr>
          <w:rFonts w:ascii="Times New Roman" w:hAnsi="Times New Roman" w:cs="Times New Roman"/>
          <w:sz w:val="24"/>
          <w:szCs w:val="24"/>
        </w:rPr>
        <w:t>01</w:t>
      </w:r>
      <w:r w:rsidR="00C91035" w:rsidRPr="00126293">
        <w:rPr>
          <w:rFonts w:ascii="Times New Roman" w:hAnsi="Times New Roman" w:cs="Times New Roman"/>
          <w:sz w:val="24"/>
          <w:szCs w:val="24"/>
        </w:rPr>
        <w:t>.</w:t>
      </w:r>
      <w:r w:rsidR="00126293" w:rsidRPr="00126293">
        <w:rPr>
          <w:rFonts w:ascii="Times New Roman" w:hAnsi="Times New Roman" w:cs="Times New Roman"/>
          <w:sz w:val="24"/>
          <w:szCs w:val="24"/>
        </w:rPr>
        <w:t>11</w:t>
      </w:r>
      <w:r w:rsidR="00C91035" w:rsidRPr="00126293">
        <w:rPr>
          <w:rFonts w:ascii="Times New Roman" w:hAnsi="Times New Roman" w:cs="Times New Roman"/>
          <w:sz w:val="24"/>
          <w:szCs w:val="24"/>
        </w:rPr>
        <w:t>.2023</w:t>
      </w:r>
      <w:r w:rsidRPr="0012629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BB2698">
        <w:rPr>
          <w:rFonts w:ascii="Times New Roman" w:hAnsi="Times New Roman" w:cs="Times New Roman"/>
          <w:sz w:val="24"/>
          <w:szCs w:val="24"/>
        </w:rPr>
        <w:t>16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126293" w:rsidRPr="00126293">
        <w:rPr>
          <w:rFonts w:ascii="Times New Roman" w:hAnsi="Times New Roman" w:cs="Times New Roman"/>
          <w:sz w:val="24"/>
          <w:szCs w:val="24"/>
        </w:rPr>
        <w:t>3</w:t>
      </w:r>
      <w:r w:rsidR="00C91035" w:rsidRPr="00126293">
        <w:rPr>
          <w:rFonts w:ascii="Times New Roman" w:hAnsi="Times New Roman" w:cs="Times New Roman"/>
          <w:sz w:val="24"/>
          <w:szCs w:val="24"/>
        </w:rPr>
        <w:t>0</w:t>
      </w:r>
      <w:r w:rsidR="00C0438F" w:rsidRPr="00126293">
        <w:rPr>
          <w:rFonts w:ascii="Times New Roman" w:hAnsi="Times New Roman" w:cs="Times New Roman"/>
          <w:sz w:val="24"/>
          <w:szCs w:val="24"/>
        </w:rPr>
        <w:t xml:space="preserve"> часа, на пл. „ Възраждане</w:t>
      </w:r>
      <w:r w:rsidRPr="00126293">
        <w:rPr>
          <w:rFonts w:ascii="Times New Roman" w:hAnsi="Times New Roman" w:cs="Times New Roman"/>
          <w:sz w:val="24"/>
          <w:szCs w:val="24"/>
        </w:rPr>
        <w:t>” № 1, се проведе заседание на ОИК- Котел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, назначена с решение № - </w:t>
      </w:r>
      <w:r w:rsidR="00C91035" w:rsidRPr="00126293">
        <w:rPr>
          <w:rFonts w:ascii="Times New Roman" w:hAnsi="Times New Roman" w:cs="Times New Roman"/>
          <w:sz w:val="24"/>
          <w:szCs w:val="24"/>
        </w:rPr>
        <w:t>2049</w:t>
      </w:r>
      <w:r w:rsidR="009C097B" w:rsidRPr="00126293">
        <w:rPr>
          <w:rFonts w:ascii="Times New Roman" w:hAnsi="Times New Roman" w:cs="Times New Roman"/>
          <w:sz w:val="24"/>
          <w:szCs w:val="24"/>
        </w:rPr>
        <w:t>-МИ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от </w:t>
      </w:r>
      <w:r w:rsidR="009C097B" w:rsidRPr="00126293">
        <w:rPr>
          <w:rFonts w:ascii="Times New Roman" w:hAnsi="Times New Roman" w:cs="Times New Roman"/>
          <w:sz w:val="24"/>
          <w:szCs w:val="24"/>
        </w:rPr>
        <w:t>2</w:t>
      </w:r>
      <w:r w:rsidR="00C91035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.0</w:t>
      </w:r>
      <w:r w:rsidR="009C097B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.20</w:t>
      </w:r>
      <w:r w:rsidR="00C91035" w:rsidRPr="00126293">
        <w:rPr>
          <w:rFonts w:ascii="Times New Roman" w:hAnsi="Times New Roman" w:cs="Times New Roman"/>
          <w:sz w:val="24"/>
          <w:szCs w:val="24"/>
        </w:rPr>
        <w:t>23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год. на ЦИК </w:t>
      </w:r>
    </w:p>
    <w:p w14:paraId="73552DAC" w14:textId="1F3EFE62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</w:t>
      </w:r>
      <w:r w:rsidR="009C097B" w:rsidRPr="00126293">
        <w:rPr>
          <w:rFonts w:ascii="Times New Roman" w:hAnsi="Times New Roman" w:cs="Times New Roman"/>
          <w:sz w:val="24"/>
          <w:szCs w:val="24"/>
        </w:rPr>
        <w:t>Цветомира Кънева</w:t>
      </w:r>
      <w:r w:rsidRPr="00126293">
        <w:rPr>
          <w:rFonts w:ascii="Times New Roman" w:hAnsi="Times New Roman" w:cs="Times New Roman"/>
          <w:sz w:val="24"/>
          <w:szCs w:val="24"/>
        </w:rPr>
        <w:t xml:space="preserve"> в </w:t>
      </w:r>
      <w:r w:rsidR="00BB2698">
        <w:rPr>
          <w:rFonts w:ascii="Times New Roman" w:hAnsi="Times New Roman" w:cs="Times New Roman"/>
          <w:sz w:val="24"/>
          <w:szCs w:val="24"/>
        </w:rPr>
        <w:t>16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126293" w:rsidRPr="00126293">
        <w:rPr>
          <w:rFonts w:ascii="Times New Roman" w:hAnsi="Times New Roman" w:cs="Times New Roman"/>
          <w:sz w:val="24"/>
          <w:szCs w:val="24"/>
        </w:rPr>
        <w:t>3</w:t>
      </w:r>
      <w:r w:rsidR="00B12DAC" w:rsidRPr="00126293">
        <w:rPr>
          <w:rFonts w:ascii="Times New Roman" w:hAnsi="Times New Roman" w:cs="Times New Roman"/>
          <w:sz w:val="24"/>
          <w:szCs w:val="24"/>
        </w:rPr>
        <w:t>0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25C620F6" w14:textId="1FDB5AD5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A244B" w:rsidRPr="00126293">
        <w:rPr>
          <w:rFonts w:ascii="Times New Roman" w:hAnsi="Times New Roman" w:cs="Times New Roman"/>
          <w:sz w:val="24"/>
          <w:szCs w:val="24"/>
        </w:rPr>
        <w:t>1</w:t>
      </w:r>
      <w:r w:rsidR="00C91035" w:rsidRPr="00126293">
        <w:rPr>
          <w:rFonts w:ascii="Times New Roman" w:hAnsi="Times New Roman" w:cs="Times New Roman"/>
          <w:sz w:val="24"/>
          <w:szCs w:val="24"/>
        </w:rPr>
        <w:t>1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14:paraId="2AC56634" w14:textId="77777777" w:rsidR="000F37C5" w:rsidRPr="00126293" w:rsidRDefault="000F37C5" w:rsidP="00482B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Заседанието да се проведе при следния  ДНЕВЕН РЕД:</w:t>
      </w:r>
    </w:p>
    <w:p w14:paraId="7C782433" w14:textId="77777777" w:rsidR="00BB2698" w:rsidRPr="00BB2698" w:rsidRDefault="00BB2698" w:rsidP="00BB2698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sz w:val="24"/>
          <w:szCs w:val="24"/>
        </w:rPr>
        <w:t>Изменение на Решение 181-МИ от 31.10.2023г. във връзка с определяне на членове на ОИК - Котел,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Сливен от провеждане на избори за общински съветници и за кметове на 29 октомври 2023 г.</w:t>
      </w:r>
    </w:p>
    <w:p w14:paraId="2811A420" w14:textId="77777777" w:rsidR="00BB2698" w:rsidRPr="00BB2698" w:rsidRDefault="00BB2698" w:rsidP="00BB2698">
      <w:pPr>
        <w:numPr>
          <w:ilvl w:val="0"/>
          <w:numId w:val="35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</w:t>
      </w:r>
      <w:r w:rsidRPr="00BB2698">
        <w:rPr>
          <w:rFonts w:ascii="Helvetica" w:hAnsi="Helvetica" w:cs="Helvetica"/>
          <w:color w:val="333333"/>
        </w:rPr>
        <w:t xml:space="preserve"> </w:t>
      </w:r>
      <w:r w:rsidRPr="00BB2698">
        <w:rPr>
          <w:rFonts w:ascii="Times New Roman" w:hAnsi="Times New Roman" w:cs="Times New Roman"/>
          <w:sz w:val="24"/>
          <w:szCs w:val="24"/>
        </w:rPr>
        <w:t>ПП „Има такъв народ“  при произвеждане на изборите за кметове на кметства на 05 ноември 2023 г.</w:t>
      </w:r>
    </w:p>
    <w:p w14:paraId="47D2332B" w14:textId="77777777" w:rsidR="00BB2698" w:rsidRPr="00BB2698" w:rsidRDefault="00BB2698" w:rsidP="00BB2698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sz w:val="24"/>
          <w:szCs w:val="24"/>
        </w:rPr>
        <w:t>График за предаване на 04.11.2023 г. на изборните книжа и материали на Секционните избирателни комисии за произвеждане на избори за кметове на кметства 05 ноември 2023 г. – ВТОРИ ТУР.</w:t>
      </w:r>
    </w:p>
    <w:p w14:paraId="6601E6C4" w14:textId="77777777" w:rsidR="00BB2698" w:rsidRPr="00BB2698" w:rsidRDefault="00BB2698" w:rsidP="00BB2698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sz w:val="24"/>
          <w:szCs w:val="24"/>
        </w:rPr>
        <w:t>Други.</w:t>
      </w:r>
    </w:p>
    <w:p w14:paraId="01498029" w14:textId="77777777" w:rsidR="000B50FD" w:rsidRPr="000B50FD" w:rsidRDefault="000B50FD" w:rsidP="000B50F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482BC1">
      <w:pPr>
        <w:autoSpaceDE w:val="0"/>
        <w:autoSpaceDN w:val="0"/>
        <w:adjustRightInd w:val="0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14:paraId="6C144AFB" w14:textId="77777777" w:rsidTr="00C91035"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141158B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14:paraId="7885DAEB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4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C91035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4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C91035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4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C91035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4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C91035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4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C91035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4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C91035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4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C91035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4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C91035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4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C91035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Красимира Станева Иванова</w:t>
            </w:r>
          </w:p>
        </w:tc>
        <w:tc>
          <w:tcPr>
            <w:tcW w:w="454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C91035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4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C91035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4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3FB94C1" w14:textId="77777777" w:rsidR="00126293" w:rsidRDefault="00126293" w:rsidP="00126293">
      <w:pPr>
        <w:jc w:val="both"/>
        <w:rPr>
          <w:rFonts w:cstheme="minorHAnsi"/>
        </w:rPr>
      </w:pPr>
    </w:p>
    <w:p w14:paraId="3A1CDDC5" w14:textId="4C6258F5" w:rsidR="00E959C2" w:rsidRDefault="00E959C2" w:rsidP="00126293">
      <w:pPr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26BF158D" w14:textId="280747F5" w:rsidR="004A7CD3" w:rsidRDefault="00E04730" w:rsidP="000B50FD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Pr="000B50FD">
        <w:rPr>
          <w:rFonts w:cstheme="minorHAnsi"/>
          <w:b/>
          <w:u w:val="single"/>
        </w:rPr>
        <w:t>1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 w:rsidR="004A7CD3"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219D00D0" w14:textId="46CBC83D" w:rsidR="000B50FD" w:rsidRDefault="00550358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на Решение 18</w:t>
      </w:r>
      <w:r w:rsidR="00126293" w:rsidRPr="00126293">
        <w:rPr>
          <w:rFonts w:ascii="Times New Roman" w:hAnsi="Times New Roman" w:cs="Times New Roman"/>
          <w:sz w:val="24"/>
          <w:szCs w:val="24"/>
        </w:rPr>
        <w:t>1-МИ от 31.10.2023г. във връзка с определяне на членове на ОИК - Котел,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Сливен от провеждане на избори за общински съветници и за кметове на 29 октомври 2023 г.</w:t>
      </w:r>
    </w:p>
    <w:p w14:paraId="47D5A461" w14:textId="76275907" w:rsidR="00126293" w:rsidRDefault="00126293" w:rsidP="00126293">
      <w:pPr>
        <w:ind w:firstLine="709"/>
        <w:jc w:val="both"/>
        <w:rPr>
          <w:rFonts w:cstheme="minorHAnsi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>
        <w:rPr>
          <w:rFonts w:cstheme="minorHAnsi"/>
        </w:rPr>
        <w:t>:</w:t>
      </w:r>
    </w:p>
    <w:p w14:paraId="3932914A" w14:textId="60DA9D8F" w:rsidR="00126293" w:rsidRPr="00126293" w:rsidRDefault="00126293" w:rsidP="00126293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На основание чл. 87, ал. 1, т. 1 о</w:t>
      </w:r>
      <w:r>
        <w:rPr>
          <w:rFonts w:ascii="Times New Roman" w:hAnsi="Times New Roman" w:cs="Times New Roman"/>
          <w:sz w:val="24"/>
          <w:szCs w:val="24"/>
        </w:rPr>
        <w:t xml:space="preserve">т Изборния кодекс, ОИК - Котел </w:t>
      </w:r>
    </w:p>
    <w:p w14:paraId="63FC87B1" w14:textId="77777777" w:rsidR="00126293" w:rsidRPr="00126293" w:rsidRDefault="00126293" w:rsidP="00126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РЕШИ:</w:t>
      </w:r>
    </w:p>
    <w:p w14:paraId="69EE79E6" w14:textId="77777777" w:rsidR="00126293" w:rsidRPr="00126293" w:rsidRDefault="00126293" w:rsidP="00126293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ИЗМЕНЯ свое Решение №181-МИ от 31.10.2023г., което придобива следния вид:</w:t>
      </w:r>
    </w:p>
    <w:p w14:paraId="7CC75C45" w14:textId="77777777" w:rsidR="00126293" w:rsidRPr="00126293" w:rsidRDefault="00126293" w:rsidP="00126293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Определя следните членове на ОИК - Котел, които да предадат на териториално звено на Главна дирекция „Гражданска регистрация и административно обслужване - Сливен, получените от секционните избирателни комисии: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14:paraId="072BBC9B" w14:textId="77777777" w:rsidR="00126293" w:rsidRPr="00126293" w:rsidRDefault="00126293" w:rsidP="00126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F2B66" w14:textId="77777777" w:rsidR="00126293" w:rsidRPr="00126293" w:rsidRDefault="00126293" w:rsidP="00126293">
      <w:pPr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b/>
          <w:sz w:val="24"/>
          <w:szCs w:val="24"/>
        </w:rPr>
        <w:t>МИНКО ВИЧЕВ СТЕФАНОВ</w:t>
      </w:r>
      <w:r w:rsidRPr="00126293">
        <w:rPr>
          <w:rFonts w:ascii="Times New Roman" w:hAnsi="Times New Roman" w:cs="Times New Roman"/>
          <w:sz w:val="24"/>
          <w:szCs w:val="24"/>
        </w:rPr>
        <w:t xml:space="preserve"> – зам.председател на ОИК -  Котел;</w:t>
      </w:r>
    </w:p>
    <w:p w14:paraId="7960BE85" w14:textId="77777777" w:rsidR="00126293" w:rsidRPr="00126293" w:rsidRDefault="00126293" w:rsidP="00126293">
      <w:pPr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b/>
          <w:sz w:val="24"/>
          <w:szCs w:val="24"/>
        </w:rPr>
        <w:t>ЕКАТЕРИНА ИВАНОВА БОРИСОВА</w:t>
      </w:r>
      <w:r w:rsidRPr="00126293">
        <w:rPr>
          <w:rFonts w:ascii="Times New Roman" w:hAnsi="Times New Roman" w:cs="Times New Roman"/>
          <w:sz w:val="24"/>
          <w:szCs w:val="24"/>
        </w:rPr>
        <w:t xml:space="preserve"> - член на ОИК -  Котел;</w:t>
      </w:r>
    </w:p>
    <w:p w14:paraId="526D3DAB" w14:textId="4587B8A0" w:rsidR="00126293" w:rsidRPr="00126293" w:rsidRDefault="00126293" w:rsidP="00126293">
      <w:pPr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b/>
          <w:sz w:val="24"/>
          <w:szCs w:val="24"/>
        </w:rPr>
        <w:t>ЯНИЦА ГЕОРГИЕВА КАРАНАШЕВА</w:t>
      </w:r>
      <w:r w:rsidRPr="00126293">
        <w:rPr>
          <w:rFonts w:ascii="Times New Roman" w:hAnsi="Times New Roman" w:cs="Times New Roman"/>
          <w:sz w:val="24"/>
          <w:szCs w:val="24"/>
        </w:rPr>
        <w:t xml:space="preserve"> – Член на ОИК –Котел.</w:t>
      </w:r>
    </w:p>
    <w:p w14:paraId="5E8F5BD3" w14:textId="04DAA199" w:rsidR="00126293" w:rsidRPr="00126293" w:rsidRDefault="00126293" w:rsidP="00126293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14:paraId="17D455F2" w14:textId="77777777" w:rsidR="00BB2698" w:rsidRDefault="00BB2698" w:rsidP="00BB2698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6A7A20D8" w14:textId="52761A1B" w:rsidR="00BB2698" w:rsidRDefault="00BB2698" w:rsidP="00BB2698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2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543D7422" w14:textId="62A8C733" w:rsidR="00126293" w:rsidRDefault="00BB2698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„Има такъв народ“  при произвеждане на изборите за кметове на кметства на 05 ноември 2023 г.</w:t>
      </w:r>
    </w:p>
    <w:p w14:paraId="7FEEC9AA" w14:textId="6A7AFF18" w:rsidR="00BB2698" w:rsidRDefault="00BB2698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sz w:val="24"/>
          <w:szCs w:val="24"/>
        </w:rPr>
        <w:lastRenderedPageBreak/>
        <w:t>В ОИК Котел е постъпило предложение от Йордан Иванов Кръстев –упълномощен представител на ПП „Има такъв народ“ за територията на община Котел с вх. № 114  от 01.11.2023 г по описа на ОИК- Котел за промяна в състава на СИК 2011 00 033 в Община Котел.</w:t>
      </w:r>
    </w:p>
    <w:p w14:paraId="3652D7E3" w14:textId="77777777" w:rsidR="00BB2698" w:rsidRDefault="00BB2698" w:rsidP="00BB2698">
      <w:pPr>
        <w:ind w:firstLine="709"/>
        <w:jc w:val="both"/>
        <w:rPr>
          <w:rFonts w:cstheme="minorHAnsi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>
        <w:rPr>
          <w:rFonts w:cstheme="minorHAnsi"/>
        </w:rPr>
        <w:t>:</w:t>
      </w:r>
    </w:p>
    <w:p w14:paraId="7F0EFD34" w14:textId="77777777" w:rsidR="00BB2698" w:rsidRPr="00DB32CC" w:rsidRDefault="00BB2698" w:rsidP="00BB26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На основание чл. 85, ал. 4 и чл.87, ал.1, т.</w:t>
      </w:r>
      <w:r>
        <w:rPr>
          <w:rFonts w:ascii="Times New Roman" w:hAnsi="Times New Roman" w:cs="Times New Roman"/>
          <w:sz w:val="24"/>
          <w:szCs w:val="24"/>
        </w:rPr>
        <w:t>5 и</w:t>
      </w:r>
      <w:r w:rsidRPr="00DB32CC">
        <w:rPr>
          <w:rFonts w:ascii="Times New Roman" w:hAnsi="Times New Roman" w:cs="Times New Roman"/>
          <w:sz w:val="24"/>
          <w:szCs w:val="24"/>
        </w:rPr>
        <w:t xml:space="preserve"> 6 във вр. с чл. 96 и чл.66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№2378-МИ/12 септември 2023г., изменено с Решение №2546/ 29 септември 2023г. на ЦИК и Решение №103-МИ / 29 септември 2023г на ОИК Котел,</w:t>
      </w:r>
      <w:r w:rsidRPr="00DB32CC">
        <w:rPr>
          <w:rFonts w:ascii="Times New Roman" w:hAnsi="Times New Roman" w:cs="Times New Roman"/>
          <w:sz w:val="24"/>
          <w:szCs w:val="24"/>
        </w:rPr>
        <w:t xml:space="preserve"> ОИК-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>,</w:t>
      </w:r>
    </w:p>
    <w:p w14:paraId="7D14C061" w14:textId="77777777" w:rsidR="00BB2698" w:rsidRPr="00DB32CC" w:rsidRDefault="00BB2698" w:rsidP="00BB269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Р Е Ш И:</w:t>
      </w:r>
    </w:p>
    <w:p w14:paraId="20253942" w14:textId="77777777" w:rsidR="00BB2698" w:rsidRDefault="00BB2698" w:rsidP="00BB26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ДОПУСКА ЗАМЯНА на член от състава на посочената</w:t>
      </w:r>
      <w:r w:rsidRPr="009E47B0">
        <w:rPr>
          <w:rFonts w:ascii="Times New Roman" w:hAnsi="Times New Roman" w:cs="Times New Roman"/>
          <w:sz w:val="24"/>
          <w:szCs w:val="24"/>
        </w:rPr>
        <w:t xml:space="preserve"> в предложението </w:t>
      </w: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Pr="009E47B0">
        <w:rPr>
          <w:rFonts w:ascii="Times New Roman" w:hAnsi="Times New Roman" w:cs="Times New Roman"/>
          <w:sz w:val="24"/>
          <w:szCs w:val="24"/>
        </w:rPr>
        <w:t>в Община Котел,  както следва:</w:t>
      </w:r>
    </w:p>
    <w:p w14:paraId="4F1261BB" w14:textId="77777777" w:rsidR="00BB2698" w:rsidRPr="00A11C57" w:rsidRDefault="00BB2698" w:rsidP="00BB2698">
      <w:pPr>
        <w:pStyle w:val="aa"/>
        <w:numPr>
          <w:ilvl w:val="0"/>
          <w:numId w:val="40"/>
        </w:numPr>
        <w:spacing w:after="160" w:line="259" w:lineRule="auto"/>
        <w:jc w:val="both"/>
        <w:rPr>
          <w:sz w:val="24"/>
          <w:szCs w:val="24"/>
        </w:rPr>
      </w:pPr>
      <w:r w:rsidRPr="00A11C57">
        <w:rPr>
          <w:sz w:val="24"/>
          <w:szCs w:val="24"/>
        </w:rPr>
        <w:t xml:space="preserve">СИК – </w:t>
      </w:r>
      <w:r>
        <w:rPr>
          <w:sz w:val="24"/>
          <w:szCs w:val="24"/>
        </w:rPr>
        <w:t>2011 00 033</w:t>
      </w:r>
      <w:r w:rsidRPr="00A11C57">
        <w:rPr>
          <w:sz w:val="24"/>
          <w:szCs w:val="24"/>
        </w:rPr>
        <w:t xml:space="preserve"> – на мястото на </w:t>
      </w:r>
      <w:r w:rsidRPr="00BB2698">
        <w:rPr>
          <w:b/>
          <w:sz w:val="24"/>
          <w:szCs w:val="24"/>
        </w:rPr>
        <w:t>Стефка Христова Василева</w:t>
      </w:r>
      <w:r w:rsidRPr="00A11C57">
        <w:rPr>
          <w:sz w:val="24"/>
          <w:szCs w:val="24"/>
        </w:rPr>
        <w:t xml:space="preserve"> – член, да </w:t>
      </w:r>
      <w:r>
        <w:rPr>
          <w:sz w:val="24"/>
          <w:szCs w:val="24"/>
        </w:rPr>
        <w:t xml:space="preserve">бъде </w:t>
      </w:r>
      <w:r w:rsidRPr="00A11C57">
        <w:rPr>
          <w:sz w:val="24"/>
          <w:szCs w:val="24"/>
        </w:rPr>
        <w:t>назнач</w:t>
      </w:r>
      <w:r>
        <w:rPr>
          <w:sz w:val="24"/>
          <w:szCs w:val="24"/>
        </w:rPr>
        <w:t>ена</w:t>
      </w:r>
      <w:r w:rsidRPr="00A11C57">
        <w:rPr>
          <w:sz w:val="24"/>
          <w:szCs w:val="24"/>
        </w:rPr>
        <w:t xml:space="preserve"> </w:t>
      </w:r>
      <w:r w:rsidRPr="00BB2698">
        <w:rPr>
          <w:b/>
          <w:sz w:val="24"/>
          <w:szCs w:val="24"/>
        </w:rPr>
        <w:t>Кремена Иванова Вълчева</w:t>
      </w:r>
      <w:r w:rsidRPr="00A11C57">
        <w:rPr>
          <w:sz w:val="24"/>
          <w:szCs w:val="24"/>
        </w:rPr>
        <w:t xml:space="preserve">, с ЕГН </w:t>
      </w:r>
      <w:r>
        <w:rPr>
          <w:sz w:val="24"/>
          <w:szCs w:val="24"/>
        </w:rPr>
        <w:t>……</w:t>
      </w:r>
      <w:r w:rsidRPr="00A11C57">
        <w:rPr>
          <w:sz w:val="24"/>
          <w:szCs w:val="24"/>
        </w:rPr>
        <w:t xml:space="preserve">, телефонен № </w:t>
      </w:r>
      <w:r>
        <w:rPr>
          <w:sz w:val="24"/>
          <w:szCs w:val="24"/>
        </w:rPr>
        <w:t>….</w:t>
      </w:r>
      <w:r w:rsidRPr="00A11C57">
        <w:rPr>
          <w:sz w:val="24"/>
          <w:szCs w:val="24"/>
        </w:rPr>
        <w:t>, образование – средно;</w:t>
      </w:r>
    </w:p>
    <w:p w14:paraId="0DF65233" w14:textId="77777777" w:rsidR="00BB2698" w:rsidRDefault="00BB2698" w:rsidP="00BB26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C2B16" w14:textId="49885373" w:rsidR="00BB2698" w:rsidRPr="00BB0A89" w:rsidRDefault="00BB2698" w:rsidP="00BB26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89">
        <w:rPr>
          <w:rFonts w:ascii="Times New Roman" w:hAnsi="Times New Roman" w:cs="Times New Roman"/>
          <w:sz w:val="24"/>
          <w:szCs w:val="24"/>
        </w:rPr>
        <w:t xml:space="preserve">ДА СЕ </w:t>
      </w:r>
      <w:r>
        <w:rPr>
          <w:rFonts w:ascii="Times New Roman" w:hAnsi="Times New Roman" w:cs="Times New Roman"/>
          <w:sz w:val="24"/>
          <w:szCs w:val="24"/>
        </w:rPr>
        <w:t>ИЗДАДЕ Удостоверение, представляващо</w:t>
      </w:r>
      <w:r w:rsidRPr="00BB0A89">
        <w:rPr>
          <w:rFonts w:ascii="Times New Roman" w:hAnsi="Times New Roman" w:cs="Times New Roman"/>
          <w:sz w:val="24"/>
          <w:szCs w:val="24"/>
        </w:rPr>
        <w:t xml:space="preserve"> Приложение № 20-МИ от изборните книжа със</w:t>
      </w:r>
      <w:r>
        <w:rPr>
          <w:rFonts w:ascii="Times New Roman" w:hAnsi="Times New Roman" w:cs="Times New Roman"/>
          <w:sz w:val="24"/>
          <w:szCs w:val="24"/>
        </w:rPr>
        <w:t xml:space="preserve"> същият номер, а на освободения</w:t>
      </w:r>
      <w:r w:rsidRPr="00BB0A89">
        <w:rPr>
          <w:rFonts w:ascii="Times New Roman" w:hAnsi="Times New Roman" w:cs="Times New Roman"/>
          <w:sz w:val="24"/>
          <w:szCs w:val="24"/>
        </w:rPr>
        <w:t xml:space="preserve"> да се анулира </w:t>
      </w:r>
      <w:r>
        <w:rPr>
          <w:rFonts w:ascii="Times New Roman" w:hAnsi="Times New Roman" w:cs="Times New Roman"/>
          <w:sz w:val="24"/>
          <w:szCs w:val="24"/>
        </w:rPr>
        <w:t>издаденото такова</w:t>
      </w:r>
      <w:r w:rsidRPr="00BB0A89">
        <w:rPr>
          <w:rFonts w:ascii="Times New Roman" w:hAnsi="Times New Roman" w:cs="Times New Roman"/>
          <w:sz w:val="24"/>
          <w:szCs w:val="24"/>
        </w:rPr>
        <w:t>. </w:t>
      </w:r>
    </w:p>
    <w:p w14:paraId="124DB0E7" w14:textId="77777777" w:rsidR="00BB2698" w:rsidRPr="0002342C" w:rsidRDefault="00BB2698" w:rsidP="00BB26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C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ЦИК, по реда на чл. 88 от Изборния кодекс, чрез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02342C">
        <w:rPr>
          <w:rFonts w:ascii="Times New Roman" w:hAnsi="Times New Roman" w:cs="Times New Roman"/>
          <w:sz w:val="24"/>
          <w:szCs w:val="24"/>
        </w:rPr>
        <w:t>, област Сливен.</w:t>
      </w:r>
    </w:p>
    <w:p w14:paraId="0B9925E5" w14:textId="0D4F846E" w:rsidR="00BB2698" w:rsidRDefault="00BB2698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3E983951" w14:textId="49E7C6BE" w:rsidR="00BB2698" w:rsidRDefault="00BB2698" w:rsidP="00BB26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3</w:t>
      </w:r>
      <w:r w:rsidRPr="000B50FD">
        <w:rPr>
          <w:rFonts w:cstheme="minorHAnsi"/>
          <w:b/>
          <w:u w:val="single"/>
        </w:rPr>
        <w:t xml:space="preserve"> от дневния ред</w:t>
      </w:r>
      <w:r w:rsidRPr="003C1400">
        <w:rPr>
          <w:rFonts w:cstheme="minorHAnsi"/>
          <w:u w:val="single"/>
        </w:rPr>
        <w:t>:</w:t>
      </w:r>
      <w:r w:rsidRPr="00BB2698">
        <w:rPr>
          <w:rFonts w:cstheme="minorHAnsi"/>
        </w:rPr>
        <w:t xml:space="preserve"> </w:t>
      </w:r>
      <w:r w:rsidRPr="003C1400">
        <w:rPr>
          <w:rFonts w:cstheme="minorHAnsi"/>
        </w:rPr>
        <w:t xml:space="preserve">председателят на комисията прочете проект на решение </w:t>
      </w:r>
      <w:r>
        <w:rPr>
          <w:rFonts w:cstheme="minorHAnsi"/>
        </w:rPr>
        <w:t>–</w:t>
      </w:r>
    </w:p>
    <w:p w14:paraId="2454B007" w14:textId="4DDAAED0" w:rsidR="00BB2698" w:rsidRDefault="00BB2698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sz w:val="24"/>
          <w:szCs w:val="24"/>
        </w:rPr>
        <w:t>График за предаване на 04.11.2023 г. на изборните книжа и материали на Секционните избирателни комисии за произвеждане на избори за кметове на кметства 05 ноември 2023 г. – ВТОРИ 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3A083" w14:textId="7104E6C1" w:rsidR="00BB2698" w:rsidRDefault="00BB2698" w:rsidP="00BB26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Котел е представен график от секретаря на община Котел за предаване на 04.11.2023г. на изборните книжа и материали на СИК за произвеждане на избори за кметове на кметства 05 ноември 2023 г. – ВТОРИ ТУР, който ОИК Котел следва да утвърди.</w:t>
      </w:r>
    </w:p>
    <w:p w14:paraId="64156F86" w14:textId="77777777" w:rsidR="00BB2698" w:rsidRPr="00BB2698" w:rsidRDefault="00BB2698" w:rsidP="00BB26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512DD" w14:textId="77777777" w:rsidR="00BB2698" w:rsidRDefault="00BB2698" w:rsidP="00BB2698">
      <w:pPr>
        <w:ind w:firstLine="709"/>
        <w:jc w:val="both"/>
        <w:rPr>
          <w:rFonts w:cstheme="minorHAnsi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>
        <w:rPr>
          <w:rFonts w:cstheme="minorHAnsi"/>
        </w:rPr>
        <w:t>:</w:t>
      </w:r>
    </w:p>
    <w:p w14:paraId="3F90896B" w14:textId="77777777" w:rsidR="00BB2698" w:rsidRPr="00BB2698" w:rsidRDefault="00BB2698" w:rsidP="00BB26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sz w:val="24"/>
          <w:szCs w:val="24"/>
        </w:rPr>
        <w:t>На основание чл. 87, ал. 1, т. 1 на ОИК - Котел,</w:t>
      </w:r>
    </w:p>
    <w:p w14:paraId="26F4A025" w14:textId="77777777" w:rsidR="00BB2698" w:rsidRPr="00BB2698" w:rsidRDefault="00BB2698" w:rsidP="00BB26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sz w:val="24"/>
          <w:szCs w:val="24"/>
        </w:rPr>
        <w:t> </w:t>
      </w:r>
    </w:p>
    <w:p w14:paraId="11B06FDB" w14:textId="77777777" w:rsidR="00BB2698" w:rsidRPr="00BB2698" w:rsidRDefault="00BB2698" w:rsidP="00BB2698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sz w:val="24"/>
          <w:szCs w:val="24"/>
        </w:rPr>
        <w:t>Р Е Ш И:</w:t>
      </w:r>
    </w:p>
    <w:p w14:paraId="38BFD1D1" w14:textId="41300791" w:rsidR="00BB2698" w:rsidRPr="00BB2698" w:rsidRDefault="00BB2698" w:rsidP="00BB2698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698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ТВЪРЖДАВА график за предаване </w:t>
      </w:r>
      <w:r w:rsidRPr="00BB269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B2698">
        <w:rPr>
          <w:rFonts w:ascii="Times New Roman" w:hAnsi="Times New Roman" w:cs="Times New Roman"/>
          <w:b/>
          <w:sz w:val="24"/>
          <w:szCs w:val="24"/>
        </w:rPr>
        <w:t>04.11.2023</w:t>
      </w:r>
      <w:r w:rsidRPr="00BB2698">
        <w:rPr>
          <w:rFonts w:ascii="Times New Roman" w:hAnsi="Times New Roman" w:cs="Times New Roman"/>
          <w:sz w:val="24"/>
          <w:szCs w:val="24"/>
        </w:rPr>
        <w:t xml:space="preserve"> г. на изборните книжа и материали на Секционните избирателни комисии за произвеждане на избори за кметове </w:t>
      </w:r>
      <w:r w:rsidRPr="00BB2698">
        <w:rPr>
          <w:rFonts w:ascii="Times New Roman" w:hAnsi="Times New Roman" w:cs="Times New Roman"/>
          <w:sz w:val="24"/>
          <w:szCs w:val="24"/>
        </w:rPr>
        <w:lastRenderedPageBreak/>
        <w:t xml:space="preserve">на кметства 05 ноември 2023 г. – ВТОРИ ТУР на </w:t>
      </w:r>
      <w:r w:rsidRPr="00BB2698">
        <w:rPr>
          <w:rFonts w:ascii="Times New Roman" w:hAnsi="Times New Roman" w:cs="Times New Roman"/>
          <w:b/>
          <w:bCs/>
          <w:sz w:val="24"/>
          <w:szCs w:val="24"/>
        </w:rPr>
        <w:t>територията на община Котел по направления от Котел до населените места, както следва:</w:t>
      </w:r>
    </w:p>
    <w:p w14:paraId="31E10DAD" w14:textId="77777777" w:rsidR="00BB2698" w:rsidRPr="00BB2698" w:rsidRDefault="00BB2698" w:rsidP="00BB26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93"/>
        <w:gridCol w:w="2690"/>
        <w:gridCol w:w="2303"/>
      </w:tblGrid>
      <w:tr w:rsidR="00BB2698" w:rsidRPr="00BB2698" w14:paraId="4901789B" w14:textId="77777777" w:rsidTr="00BB269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67C04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 xml:space="preserve">№ на </w:t>
            </w:r>
          </w:p>
          <w:p w14:paraId="3C607AF2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избирателна </w:t>
            </w:r>
          </w:p>
          <w:p w14:paraId="5C59796B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E019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244F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Място за гласуване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9CAD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Час на получаване в Зала на „Общински съвет“ Котел</w:t>
            </w:r>
          </w:p>
        </w:tc>
      </w:tr>
      <w:tr w:rsidR="00BB2698" w:rsidRPr="00BB2698" w14:paraId="7F1B078C" w14:textId="77777777" w:rsidTr="00BB269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CB164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2011000</w:t>
            </w:r>
            <w:r w:rsidRPr="00BB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366D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Ябланово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B90F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Основно училище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A368A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B2698" w:rsidRPr="00BB2698" w14:paraId="2F769C40" w14:textId="77777777" w:rsidTr="00BB269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87A3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20110003</w:t>
            </w:r>
            <w:r w:rsidRPr="00BB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942C4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Ябланово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34F24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Основно училище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EE52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BB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B2698" w:rsidRPr="00BB2698" w14:paraId="19639C49" w14:textId="77777777" w:rsidTr="00BB269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22A1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20110003</w:t>
            </w:r>
            <w:r w:rsidRPr="00BB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8376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Ябланово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5FAD8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Основно училище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4F40F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BB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B2698" w:rsidRPr="00BB2698" w14:paraId="7C08FA49" w14:textId="77777777" w:rsidTr="00BB269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5A86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201100033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9923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Ябланово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FBCBA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Основно училище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0808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BB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B2698" w:rsidRPr="00BB2698" w14:paraId="7A0A8ECB" w14:textId="77777777" w:rsidTr="00BB269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CB7C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20110002</w:t>
            </w:r>
            <w:r w:rsidRPr="00BB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55C0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Топузево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B6A69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Кметството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18CF" w14:textId="77777777" w:rsidR="00BB2698" w:rsidRPr="00BB2698" w:rsidRDefault="00BB2698" w:rsidP="00BB269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98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BB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0214FA89" w14:textId="77777777" w:rsidR="00BB2698" w:rsidRPr="00BB2698" w:rsidRDefault="00BB2698" w:rsidP="00BB26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79DC05C0" w14:textId="77777777" w:rsidR="00BB2698" w:rsidRPr="00BB2698" w:rsidRDefault="00BB2698" w:rsidP="00BB2698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698">
        <w:rPr>
          <w:rFonts w:ascii="Times New Roman" w:hAnsi="Times New Roman" w:cs="Times New Roman"/>
          <w:b/>
          <w:sz w:val="24"/>
          <w:szCs w:val="24"/>
        </w:rPr>
        <w:t xml:space="preserve">Маршрут и час на тръгване на автобуса към гр. Котел </w:t>
      </w:r>
    </w:p>
    <w:p w14:paraId="08D5887F" w14:textId="77777777" w:rsidR="00BB2698" w:rsidRPr="00BB2698" w:rsidRDefault="00BB2698" w:rsidP="00BB2698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698">
        <w:rPr>
          <w:rFonts w:ascii="Times New Roman" w:hAnsi="Times New Roman" w:cs="Times New Roman"/>
          <w:b/>
          <w:sz w:val="24"/>
          <w:szCs w:val="24"/>
        </w:rPr>
        <w:t>за получаване на изборни книжа и материали на 04.11.2023 г.</w:t>
      </w:r>
    </w:p>
    <w:p w14:paraId="02E2305B" w14:textId="77777777" w:rsidR="00BB2698" w:rsidRPr="00BB2698" w:rsidRDefault="00BB2698" w:rsidP="00BB2698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5B9B9" w14:textId="77777777" w:rsidR="00BB2698" w:rsidRPr="00BB2698" w:rsidRDefault="00BB2698" w:rsidP="00BB26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698">
        <w:rPr>
          <w:rFonts w:ascii="Times New Roman" w:hAnsi="Times New Roman" w:cs="Times New Roman"/>
          <w:sz w:val="24"/>
          <w:szCs w:val="24"/>
          <w:lang w:val="en-US"/>
        </w:rPr>
        <w:t>Я</w:t>
      </w:r>
      <w:r w:rsidRPr="00BB2698">
        <w:rPr>
          <w:rFonts w:ascii="Times New Roman" w:hAnsi="Times New Roman" w:cs="Times New Roman"/>
          <w:sz w:val="24"/>
          <w:szCs w:val="24"/>
        </w:rPr>
        <w:t>б</w:t>
      </w:r>
      <w:r w:rsidRPr="00BB2698">
        <w:rPr>
          <w:rFonts w:ascii="Times New Roman" w:hAnsi="Times New Roman" w:cs="Times New Roman"/>
          <w:sz w:val="24"/>
          <w:szCs w:val="24"/>
          <w:lang w:val="en-US"/>
        </w:rPr>
        <w:t xml:space="preserve">ланово – </w:t>
      </w:r>
      <w:r w:rsidRPr="00BB2698">
        <w:rPr>
          <w:rFonts w:ascii="Times New Roman" w:hAnsi="Times New Roman" w:cs="Times New Roman"/>
          <w:sz w:val="24"/>
          <w:szCs w:val="24"/>
        </w:rPr>
        <w:t>Топузево</w:t>
      </w:r>
      <w:r w:rsidRPr="00BB2698">
        <w:rPr>
          <w:rFonts w:ascii="Times New Roman" w:hAnsi="Times New Roman" w:cs="Times New Roman"/>
          <w:sz w:val="24"/>
          <w:szCs w:val="24"/>
          <w:lang w:val="en-US"/>
        </w:rPr>
        <w:t xml:space="preserve"> –  тръгва </w:t>
      </w:r>
      <w:r w:rsidRPr="00BB2698">
        <w:rPr>
          <w:rFonts w:ascii="Times New Roman" w:hAnsi="Times New Roman" w:cs="Times New Roman"/>
          <w:sz w:val="24"/>
          <w:szCs w:val="24"/>
        </w:rPr>
        <w:t xml:space="preserve">в </w:t>
      </w:r>
      <w:r w:rsidRPr="00BB2698">
        <w:rPr>
          <w:rFonts w:ascii="Times New Roman" w:hAnsi="Times New Roman" w:cs="Times New Roman"/>
          <w:sz w:val="24"/>
          <w:szCs w:val="24"/>
          <w:lang w:val="en-US"/>
        </w:rPr>
        <w:t xml:space="preserve">10:00 ч. от </w:t>
      </w:r>
      <w:r w:rsidRPr="00BB2698">
        <w:rPr>
          <w:rFonts w:ascii="Times New Roman" w:hAnsi="Times New Roman" w:cs="Times New Roman"/>
          <w:sz w:val="24"/>
          <w:szCs w:val="24"/>
        </w:rPr>
        <w:t xml:space="preserve">с. </w:t>
      </w:r>
      <w:r w:rsidRPr="00BB2698">
        <w:rPr>
          <w:rFonts w:ascii="Times New Roman" w:hAnsi="Times New Roman" w:cs="Times New Roman"/>
          <w:sz w:val="24"/>
          <w:szCs w:val="24"/>
          <w:lang w:val="en-US"/>
        </w:rPr>
        <w:t>Я</w:t>
      </w:r>
      <w:r w:rsidRPr="00BB2698">
        <w:rPr>
          <w:rFonts w:ascii="Times New Roman" w:hAnsi="Times New Roman" w:cs="Times New Roman"/>
          <w:sz w:val="24"/>
          <w:szCs w:val="24"/>
        </w:rPr>
        <w:t>б</w:t>
      </w:r>
      <w:r w:rsidRPr="00BB2698">
        <w:rPr>
          <w:rFonts w:ascii="Times New Roman" w:hAnsi="Times New Roman" w:cs="Times New Roman"/>
          <w:sz w:val="24"/>
          <w:szCs w:val="24"/>
          <w:lang w:val="en-US"/>
        </w:rPr>
        <w:t>ланово</w:t>
      </w:r>
      <w:bookmarkStart w:id="0" w:name="_GoBack"/>
      <w:bookmarkEnd w:id="0"/>
    </w:p>
    <w:p w14:paraId="6B92BD8E" w14:textId="77777777" w:rsidR="00BB2698" w:rsidRPr="00BB2698" w:rsidRDefault="00BB2698" w:rsidP="00BB26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777EEF23" w14:textId="77777777" w:rsidR="00BB2698" w:rsidRPr="00BB2698" w:rsidRDefault="00BB2698" w:rsidP="00BB26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B2698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31379D21" w14:textId="4243D473" w:rsidR="00BB2698" w:rsidRPr="0002342C" w:rsidRDefault="00BB2698" w:rsidP="0012629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0DCD6C3E" w14:textId="3DAD6EDB" w:rsidR="007855FD" w:rsidRDefault="007C1623" w:rsidP="000B50FD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="00BB2698">
        <w:rPr>
          <w:rFonts w:cstheme="minorHAnsi"/>
          <w:b/>
          <w:u w:val="single"/>
        </w:rPr>
        <w:t>4</w:t>
      </w:r>
      <w:r w:rsidR="007855FD" w:rsidRPr="000B50FD">
        <w:rPr>
          <w:rFonts w:cstheme="minorHAnsi"/>
          <w:b/>
          <w:u w:val="single"/>
        </w:rPr>
        <w:t xml:space="preserve"> от дневния ред</w:t>
      </w:r>
      <w:r w:rsidR="007855FD" w:rsidRPr="003C1400">
        <w:rPr>
          <w:rFonts w:cstheme="minorHAnsi"/>
          <w:u w:val="single"/>
        </w:rPr>
        <w:t xml:space="preserve">: </w:t>
      </w:r>
      <w:r w:rsidR="007855FD" w:rsidRPr="003C1400">
        <w:rPr>
          <w:rFonts w:cstheme="minorHAnsi"/>
        </w:rPr>
        <w:t xml:space="preserve"> </w:t>
      </w:r>
      <w:r w:rsidR="007855FD">
        <w:rPr>
          <w:rFonts w:cstheme="minorHAnsi"/>
        </w:rPr>
        <w:t>не постъпиха въпроси за обсъждане.</w:t>
      </w:r>
    </w:p>
    <w:p w14:paraId="00CFD222" w14:textId="4203A6BD" w:rsidR="00482BC1" w:rsidRPr="00482BC1" w:rsidRDefault="00482BC1" w:rsidP="00482BC1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3FBD136E" w14:textId="77777777" w:rsidR="003508F3" w:rsidRPr="00482BC1" w:rsidRDefault="003508F3" w:rsidP="00482BC1">
      <w:pPr>
        <w:ind w:firstLine="709"/>
        <w:jc w:val="both"/>
        <w:rPr>
          <w:rFonts w:cstheme="minorHAnsi"/>
        </w:rPr>
      </w:pP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4383C21B" w:rsidR="00D005F1" w:rsidRPr="00126293" w:rsidRDefault="005B4E15" w:rsidP="0012629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126293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04855" w14:textId="77777777" w:rsidR="00515B9C" w:rsidRDefault="00515B9C" w:rsidP="007E000F">
      <w:pPr>
        <w:spacing w:after="0" w:line="240" w:lineRule="auto"/>
      </w:pPr>
      <w:r>
        <w:separator/>
      </w:r>
    </w:p>
  </w:endnote>
  <w:endnote w:type="continuationSeparator" w:id="0">
    <w:p w14:paraId="2D69C919" w14:textId="77777777" w:rsidR="00515B9C" w:rsidRDefault="00515B9C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B85BE" w14:textId="77777777" w:rsidR="00515B9C" w:rsidRDefault="00515B9C" w:rsidP="007E000F">
      <w:pPr>
        <w:spacing w:after="0" w:line="240" w:lineRule="auto"/>
      </w:pPr>
      <w:r>
        <w:separator/>
      </w:r>
    </w:p>
  </w:footnote>
  <w:footnote w:type="continuationSeparator" w:id="0">
    <w:p w14:paraId="666D460D" w14:textId="77777777" w:rsidR="00515B9C" w:rsidRDefault="00515B9C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994"/>
    <w:multiLevelType w:val="hybridMultilevel"/>
    <w:tmpl w:val="95B4B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FE9"/>
    <w:multiLevelType w:val="hybridMultilevel"/>
    <w:tmpl w:val="2EA26B7E"/>
    <w:lvl w:ilvl="0" w:tplc="4D4E2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611"/>
    <w:multiLevelType w:val="hybridMultilevel"/>
    <w:tmpl w:val="47420FE0"/>
    <w:lvl w:ilvl="0" w:tplc="6E344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0BB"/>
    <w:multiLevelType w:val="hybridMultilevel"/>
    <w:tmpl w:val="5D420D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427"/>
    <w:multiLevelType w:val="hybridMultilevel"/>
    <w:tmpl w:val="43BAB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4B2"/>
    <w:multiLevelType w:val="hybridMultilevel"/>
    <w:tmpl w:val="65060DC4"/>
    <w:lvl w:ilvl="0" w:tplc="A692C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3DDD"/>
    <w:multiLevelType w:val="hybridMultilevel"/>
    <w:tmpl w:val="341EB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5BDE"/>
    <w:multiLevelType w:val="hybridMultilevel"/>
    <w:tmpl w:val="578AC8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D53"/>
    <w:multiLevelType w:val="hybridMultilevel"/>
    <w:tmpl w:val="2F402418"/>
    <w:lvl w:ilvl="0" w:tplc="33466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05629"/>
    <w:multiLevelType w:val="hybridMultilevel"/>
    <w:tmpl w:val="D20CB2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D1F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9ED"/>
    <w:multiLevelType w:val="hybridMultilevel"/>
    <w:tmpl w:val="6EF66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5ED6"/>
    <w:multiLevelType w:val="hybridMultilevel"/>
    <w:tmpl w:val="2A100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560"/>
    <w:multiLevelType w:val="hybridMultilevel"/>
    <w:tmpl w:val="94B8D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07A3D"/>
    <w:multiLevelType w:val="hybridMultilevel"/>
    <w:tmpl w:val="54081B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5D4B"/>
    <w:multiLevelType w:val="hybridMultilevel"/>
    <w:tmpl w:val="1CCAF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1B57"/>
    <w:multiLevelType w:val="hybridMultilevel"/>
    <w:tmpl w:val="CB18E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B1CCE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90FEF"/>
    <w:multiLevelType w:val="hybridMultilevel"/>
    <w:tmpl w:val="1C52D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389F"/>
    <w:multiLevelType w:val="hybridMultilevel"/>
    <w:tmpl w:val="109A3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FE2"/>
    <w:multiLevelType w:val="hybridMultilevel"/>
    <w:tmpl w:val="7FDC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E0A1B"/>
    <w:multiLevelType w:val="hybridMultilevel"/>
    <w:tmpl w:val="85E63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5134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B67DF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95E04"/>
    <w:multiLevelType w:val="hybridMultilevel"/>
    <w:tmpl w:val="4DE26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44A0E"/>
    <w:multiLevelType w:val="hybridMultilevel"/>
    <w:tmpl w:val="902A17C6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2065DC"/>
    <w:multiLevelType w:val="hybridMultilevel"/>
    <w:tmpl w:val="707CBE78"/>
    <w:lvl w:ilvl="0" w:tplc="C562EB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B12FE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25B03"/>
    <w:multiLevelType w:val="hybridMultilevel"/>
    <w:tmpl w:val="DC183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B72DD"/>
    <w:multiLevelType w:val="hybridMultilevel"/>
    <w:tmpl w:val="15C22C5C"/>
    <w:lvl w:ilvl="0" w:tplc="1F206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2266D"/>
    <w:multiLevelType w:val="hybridMultilevel"/>
    <w:tmpl w:val="F79C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B64F9"/>
    <w:multiLevelType w:val="hybridMultilevel"/>
    <w:tmpl w:val="34D08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04867"/>
    <w:multiLevelType w:val="hybridMultilevel"/>
    <w:tmpl w:val="8D06813E"/>
    <w:lvl w:ilvl="0" w:tplc="0FD25C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FA2194"/>
    <w:multiLevelType w:val="hybridMultilevel"/>
    <w:tmpl w:val="061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D5E9C"/>
    <w:multiLevelType w:val="hybridMultilevel"/>
    <w:tmpl w:val="65A25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12BAF"/>
    <w:multiLevelType w:val="hybridMultilevel"/>
    <w:tmpl w:val="2EA00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C5E66"/>
    <w:multiLevelType w:val="hybridMultilevel"/>
    <w:tmpl w:val="874CE970"/>
    <w:lvl w:ilvl="0" w:tplc="EA508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13"/>
  </w:num>
  <w:num w:numId="5">
    <w:abstractNumId w:val="38"/>
  </w:num>
  <w:num w:numId="6">
    <w:abstractNumId w:val="7"/>
  </w:num>
  <w:num w:numId="7">
    <w:abstractNumId w:val="23"/>
  </w:num>
  <w:num w:numId="8">
    <w:abstractNumId w:val="6"/>
  </w:num>
  <w:num w:numId="9">
    <w:abstractNumId w:val="19"/>
  </w:num>
  <w:num w:numId="10">
    <w:abstractNumId w:val="21"/>
  </w:num>
  <w:num w:numId="11">
    <w:abstractNumId w:val="3"/>
  </w:num>
  <w:num w:numId="12">
    <w:abstractNumId w:val="0"/>
  </w:num>
  <w:num w:numId="13">
    <w:abstractNumId w:val="35"/>
  </w:num>
  <w:num w:numId="14">
    <w:abstractNumId w:val="4"/>
  </w:num>
  <w:num w:numId="15">
    <w:abstractNumId w:val="25"/>
  </w:num>
  <w:num w:numId="16">
    <w:abstractNumId w:val="11"/>
  </w:num>
  <w:num w:numId="17">
    <w:abstractNumId w:val="14"/>
  </w:num>
  <w:num w:numId="18">
    <w:abstractNumId w:val="9"/>
  </w:num>
  <w:num w:numId="19">
    <w:abstractNumId w:val="20"/>
  </w:num>
  <w:num w:numId="20">
    <w:abstractNumId w:val="34"/>
  </w:num>
  <w:num w:numId="21">
    <w:abstractNumId w:val="12"/>
  </w:num>
  <w:num w:numId="22">
    <w:abstractNumId w:val="10"/>
  </w:num>
  <w:num w:numId="23">
    <w:abstractNumId w:val="29"/>
  </w:num>
  <w:num w:numId="24">
    <w:abstractNumId w:val="1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26"/>
  </w:num>
  <w:num w:numId="30">
    <w:abstractNumId w:val="28"/>
  </w:num>
  <w:num w:numId="31">
    <w:abstractNumId w:val="32"/>
  </w:num>
  <w:num w:numId="32">
    <w:abstractNumId w:val="16"/>
  </w:num>
  <w:num w:numId="33">
    <w:abstractNumId w:val="31"/>
  </w:num>
  <w:num w:numId="34">
    <w:abstractNumId w:val="33"/>
  </w:num>
  <w:num w:numId="35">
    <w:abstractNumId w:val="18"/>
  </w:num>
  <w:num w:numId="36">
    <w:abstractNumId w:val="37"/>
  </w:num>
  <w:num w:numId="37">
    <w:abstractNumId w:val="8"/>
  </w:num>
  <w:num w:numId="38">
    <w:abstractNumId w:val="30"/>
  </w:num>
  <w:num w:numId="39">
    <w:abstractNumId w:val="27"/>
  </w:num>
  <w:num w:numId="40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D02"/>
    <w:rsid w:val="000228E2"/>
    <w:rsid w:val="00023D52"/>
    <w:rsid w:val="000435A6"/>
    <w:rsid w:val="00060F3C"/>
    <w:rsid w:val="000844AD"/>
    <w:rsid w:val="000949D6"/>
    <w:rsid w:val="00095B16"/>
    <w:rsid w:val="000A042A"/>
    <w:rsid w:val="000B4B62"/>
    <w:rsid w:val="000B4B7F"/>
    <w:rsid w:val="000B50FD"/>
    <w:rsid w:val="000C1B74"/>
    <w:rsid w:val="000D0AEE"/>
    <w:rsid w:val="000D0C0E"/>
    <w:rsid w:val="000D70D0"/>
    <w:rsid w:val="000F10CA"/>
    <w:rsid w:val="000F2E29"/>
    <w:rsid w:val="000F37C5"/>
    <w:rsid w:val="001208E9"/>
    <w:rsid w:val="00126293"/>
    <w:rsid w:val="00130F75"/>
    <w:rsid w:val="00146900"/>
    <w:rsid w:val="001650A1"/>
    <w:rsid w:val="0017055C"/>
    <w:rsid w:val="001749EB"/>
    <w:rsid w:val="00181974"/>
    <w:rsid w:val="001C27D1"/>
    <w:rsid w:val="001C38DC"/>
    <w:rsid w:val="001E6F21"/>
    <w:rsid w:val="002126B6"/>
    <w:rsid w:val="0021277C"/>
    <w:rsid w:val="002129A8"/>
    <w:rsid w:val="00212CBA"/>
    <w:rsid w:val="00215652"/>
    <w:rsid w:val="002176F1"/>
    <w:rsid w:val="00224844"/>
    <w:rsid w:val="0022499B"/>
    <w:rsid w:val="00233905"/>
    <w:rsid w:val="002614DC"/>
    <w:rsid w:val="002677A5"/>
    <w:rsid w:val="00271097"/>
    <w:rsid w:val="00284835"/>
    <w:rsid w:val="002A2AB2"/>
    <w:rsid w:val="002B2ED5"/>
    <w:rsid w:val="002C7E41"/>
    <w:rsid w:val="002D47E9"/>
    <w:rsid w:val="002D58C1"/>
    <w:rsid w:val="002D6275"/>
    <w:rsid w:val="002D775D"/>
    <w:rsid w:val="003439BF"/>
    <w:rsid w:val="0034551B"/>
    <w:rsid w:val="003508F3"/>
    <w:rsid w:val="00363536"/>
    <w:rsid w:val="003809C4"/>
    <w:rsid w:val="00381346"/>
    <w:rsid w:val="003A7AFE"/>
    <w:rsid w:val="003B4CA8"/>
    <w:rsid w:val="003B7EC9"/>
    <w:rsid w:val="003C1400"/>
    <w:rsid w:val="003C7BA6"/>
    <w:rsid w:val="003D1E01"/>
    <w:rsid w:val="003E28FA"/>
    <w:rsid w:val="003F13EC"/>
    <w:rsid w:val="004002B8"/>
    <w:rsid w:val="00400352"/>
    <w:rsid w:val="00430D85"/>
    <w:rsid w:val="004356D3"/>
    <w:rsid w:val="0043772D"/>
    <w:rsid w:val="00440C33"/>
    <w:rsid w:val="00477F9D"/>
    <w:rsid w:val="00482BC1"/>
    <w:rsid w:val="004905C8"/>
    <w:rsid w:val="00491D5E"/>
    <w:rsid w:val="004A04F6"/>
    <w:rsid w:val="004A7CD3"/>
    <w:rsid w:val="004E495E"/>
    <w:rsid w:val="00505656"/>
    <w:rsid w:val="00515B9C"/>
    <w:rsid w:val="00520380"/>
    <w:rsid w:val="00535810"/>
    <w:rsid w:val="00550358"/>
    <w:rsid w:val="0058232A"/>
    <w:rsid w:val="00597F3F"/>
    <w:rsid w:val="005B4E15"/>
    <w:rsid w:val="005F53FC"/>
    <w:rsid w:val="005F73B3"/>
    <w:rsid w:val="006170AA"/>
    <w:rsid w:val="00626567"/>
    <w:rsid w:val="006325D9"/>
    <w:rsid w:val="00632770"/>
    <w:rsid w:val="00633512"/>
    <w:rsid w:val="00642EDB"/>
    <w:rsid w:val="00660BEF"/>
    <w:rsid w:val="00666C13"/>
    <w:rsid w:val="0066758E"/>
    <w:rsid w:val="00670DFB"/>
    <w:rsid w:val="00680496"/>
    <w:rsid w:val="006837C5"/>
    <w:rsid w:val="00695AB5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5573B"/>
    <w:rsid w:val="00762E9F"/>
    <w:rsid w:val="00773D11"/>
    <w:rsid w:val="007855FD"/>
    <w:rsid w:val="00793669"/>
    <w:rsid w:val="007A4E98"/>
    <w:rsid w:val="007A562B"/>
    <w:rsid w:val="007C1623"/>
    <w:rsid w:val="007D5554"/>
    <w:rsid w:val="007E000F"/>
    <w:rsid w:val="007E08D9"/>
    <w:rsid w:val="007E51B1"/>
    <w:rsid w:val="00815B93"/>
    <w:rsid w:val="00831379"/>
    <w:rsid w:val="00836504"/>
    <w:rsid w:val="00857323"/>
    <w:rsid w:val="0088515B"/>
    <w:rsid w:val="00890A0E"/>
    <w:rsid w:val="0089378D"/>
    <w:rsid w:val="008B28C3"/>
    <w:rsid w:val="008C035B"/>
    <w:rsid w:val="008C4B9E"/>
    <w:rsid w:val="008D28EE"/>
    <w:rsid w:val="008D7346"/>
    <w:rsid w:val="008E0A96"/>
    <w:rsid w:val="008F6694"/>
    <w:rsid w:val="00911474"/>
    <w:rsid w:val="00924678"/>
    <w:rsid w:val="00925EF7"/>
    <w:rsid w:val="009279BD"/>
    <w:rsid w:val="00934EDE"/>
    <w:rsid w:val="009476AE"/>
    <w:rsid w:val="00961DD4"/>
    <w:rsid w:val="009C097B"/>
    <w:rsid w:val="009F430D"/>
    <w:rsid w:val="00A07C81"/>
    <w:rsid w:val="00A11009"/>
    <w:rsid w:val="00A61EFE"/>
    <w:rsid w:val="00A62521"/>
    <w:rsid w:val="00A638AC"/>
    <w:rsid w:val="00A63B94"/>
    <w:rsid w:val="00A651D8"/>
    <w:rsid w:val="00A843AF"/>
    <w:rsid w:val="00AA5DE2"/>
    <w:rsid w:val="00AC296E"/>
    <w:rsid w:val="00AE149A"/>
    <w:rsid w:val="00AF30AD"/>
    <w:rsid w:val="00B06364"/>
    <w:rsid w:val="00B12DAC"/>
    <w:rsid w:val="00B144FF"/>
    <w:rsid w:val="00B35624"/>
    <w:rsid w:val="00B3740A"/>
    <w:rsid w:val="00B46048"/>
    <w:rsid w:val="00B46811"/>
    <w:rsid w:val="00B62DAE"/>
    <w:rsid w:val="00B67325"/>
    <w:rsid w:val="00B6787B"/>
    <w:rsid w:val="00B77B83"/>
    <w:rsid w:val="00B80BD4"/>
    <w:rsid w:val="00B9384A"/>
    <w:rsid w:val="00B97C6A"/>
    <w:rsid w:val="00BA3E9C"/>
    <w:rsid w:val="00BB2698"/>
    <w:rsid w:val="00BB35DF"/>
    <w:rsid w:val="00BB3A37"/>
    <w:rsid w:val="00BC3AB4"/>
    <w:rsid w:val="00BD5DD2"/>
    <w:rsid w:val="00BF0829"/>
    <w:rsid w:val="00BF0F90"/>
    <w:rsid w:val="00C0438F"/>
    <w:rsid w:val="00C1742A"/>
    <w:rsid w:val="00C5533B"/>
    <w:rsid w:val="00C721D5"/>
    <w:rsid w:val="00C81AAD"/>
    <w:rsid w:val="00C90727"/>
    <w:rsid w:val="00C91035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468EA"/>
    <w:rsid w:val="00D53CB7"/>
    <w:rsid w:val="00DC1F50"/>
    <w:rsid w:val="00DC4063"/>
    <w:rsid w:val="00DD3E84"/>
    <w:rsid w:val="00DF53C7"/>
    <w:rsid w:val="00DF6B9C"/>
    <w:rsid w:val="00E04730"/>
    <w:rsid w:val="00E37361"/>
    <w:rsid w:val="00E606A6"/>
    <w:rsid w:val="00E7471D"/>
    <w:rsid w:val="00E8396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64422"/>
    <w:rsid w:val="00F74EAC"/>
    <w:rsid w:val="00F7504E"/>
    <w:rsid w:val="00F84102"/>
    <w:rsid w:val="00F9087B"/>
    <w:rsid w:val="00FA0D42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06C4"/>
  <w15:docId w15:val="{3B4FD8C9-1DF1-449E-8506-837A185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A066-C3E0-46E6-9432-8295AA1A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 Krustev</cp:lastModifiedBy>
  <cp:revision>100</cp:revision>
  <dcterms:created xsi:type="dcterms:W3CDTF">2019-09-05T08:36:00Z</dcterms:created>
  <dcterms:modified xsi:type="dcterms:W3CDTF">2023-11-01T14:55:00Z</dcterms:modified>
</cp:coreProperties>
</file>