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486DC1C8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081526">
        <w:rPr>
          <w:rFonts w:ascii="Times New Roman" w:hAnsi="Times New Roman" w:cs="Times New Roman"/>
          <w:b/>
          <w:sz w:val="24"/>
          <w:szCs w:val="24"/>
        </w:rPr>
        <w:t>41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5D55D820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81526">
        <w:rPr>
          <w:rFonts w:ascii="Times New Roman" w:hAnsi="Times New Roman" w:cs="Times New Roman"/>
          <w:sz w:val="24"/>
          <w:szCs w:val="24"/>
        </w:rPr>
        <w:t>04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081526">
        <w:rPr>
          <w:rFonts w:ascii="Times New Roman" w:hAnsi="Times New Roman" w:cs="Times New Roman"/>
          <w:sz w:val="24"/>
          <w:szCs w:val="24"/>
        </w:rPr>
        <w:t>10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081526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5676F129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081526">
        <w:rPr>
          <w:rFonts w:ascii="Times New Roman" w:hAnsi="Times New Roman" w:cs="Times New Roman"/>
          <w:sz w:val="24"/>
          <w:szCs w:val="24"/>
        </w:rPr>
        <w:t>10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081526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06825F58" w14:textId="77777777" w:rsidR="00081526" w:rsidRDefault="00081526" w:rsidP="00081526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„ГЕРБ“  при произвеждане на изборите за кметове на кметства на 05 ноември 2023 г.</w:t>
      </w:r>
    </w:p>
    <w:p w14:paraId="136519FC" w14:textId="3E6A13B2" w:rsidR="00675818" w:rsidRPr="00675818" w:rsidRDefault="00675818" w:rsidP="00081526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20C2F197" w14:textId="77777777" w:rsidR="00081526" w:rsidRDefault="00081526" w:rsidP="005F4C9F">
      <w:pPr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„ГЕРБ“  при произвеждане на изборите за кметове на кметства на 05 ноември 2023 г.</w:t>
      </w:r>
    </w:p>
    <w:p w14:paraId="0791CD46" w14:textId="77777777" w:rsidR="00081526" w:rsidRDefault="00081526" w:rsidP="005F4C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В ОИК Котел е постъпило предложение от ПП „ГЕРБ“ заведено в ОИК Котел под вх.№ 126/04.11.2023г., за промяна в състава на СИК 2011 00 028 в Община Котел.</w:t>
      </w:r>
    </w:p>
    <w:p w14:paraId="3652D7E3" w14:textId="4E3FFB20" w:rsidR="00BB2698" w:rsidRDefault="00BB2698" w:rsidP="005F4C9F">
      <w:pPr>
        <w:ind w:firstLine="708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03AE432F" w14:textId="77777777" w:rsidR="00081526" w:rsidRPr="00081526" w:rsidRDefault="00081526" w:rsidP="0008152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4F540630" w14:textId="77777777" w:rsidR="00081526" w:rsidRPr="00081526" w:rsidRDefault="00081526" w:rsidP="00081526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Р Е Ш И:</w:t>
      </w:r>
    </w:p>
    <w:p w14:paraId="657E4E68" w14:textId="77777777" w:rsidR="00081526" w:rsidRPr="00081526" w:rsidRDefault="00081526" w:rsidP="0008152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 xml:space="preserve"> ДОПУСКА ЗАМЯНА на член от състава на посочената в предложението СИК в Община Котел,  както следва:</w:t>
      </w:r>
    </w:p>
    <w:p w14:paraId="3992C5FF" w14:textId="77777777" w:rsidR="00081526" w:rsidRPr="00081526" w:rsidRDefault="00081526" w:rsidP="0008152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1.</w:t>
      </w:r>
      <w:r w:rsidRPr="00081526">
        <w:rPr>
          <w:rFonts w:ascii="Times New Roman" w:hAnsi="Times New Roman" w:cs="Times New Roman"/>
          <w:sz w:val="24"/>
          <w:szCs w:val="24"/>
        </w:rPr>
        <w:tab/>
        <w:t>СИК – 2011 00 028 – на мястото на Стефка Йорданова Ненчева – председател, да бъде назначена Цветка Димитрова Димитрова, с ЕГН ……, телефонен № …., образование – висше;</w:t>
      </w:r>
    </w:p>
    <w:p w14:paraId="4EC295C9" w14:textId="77777777" w:rsidR="00081526" w:rsidRPr="00081526" w:rsidRDefault="00081526" w:rsidP="0008152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 xml:space="preserve">ДА СЕ ИЗДАДЕ Удостоверение, представляващо Приложение № 20-МИ от изборните книжа със същият номер, а на освободения да се анулира издаденото такова. </w:t>
      </w:r>
    </w:p>
    <w:p w14:paraId="31379D21" w14:textId="19F92B2B" w:rsidR="00BB2698" w:rsidRDefault="00081526" w:rsidP="0008152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152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0A3A18BC" w14:textId="77777777" w:rsidR="001A0242" w:rsidRPr="0002342C" w:rsidRDefault="001A0242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DCD6C3E" w14:textId="0E6EFBBD" w:rsidR="007855FD" w:rsidRDefault="007C1623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bookmarkStart w:id="0" w:name="_GoBack"/>
      <w:bookmarkEnd w:id="0"/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DD6D" w14:textId="77777777" w:rsidR="00D41CE3" w:rsidRDefault="00D41CE3" w:rsidP="007E000F">
      <w:pPr>
        <w:spacing w:after="0" w:line="240" w:lineRule="auto"/>
      </w:pPr>
      <w:r>
        <w:separator/>
      </w:r>
    </w:p>
  </w:endnote>
  <w:endnote w:type="continuationSeparator" w:id="0">
    <w:p w14:paraId="5896D21A" w14:textId="77777777" w:rsidR="00D41CE3" w:rsidRDefault="00D41CE3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0A7D" w14:textId="77777777" w:rsidR="00D41CE3" w:rsidRDefault="00D41CE3" w:rsidP="007E000F">
      <w:pPr>
        <w:spacing w:after="0" w:line="240" w:lineRule="auto"/>
      </w:pPr>
      <w:r>
        <w:separator/>
      </w:r>
    </w:p>
  </w:footnote>
  <w:footnote w:type="continuationSeparator" w:id="0">
    <w:p w14:paraId="50E14D3C" w14:textId="77777777" w:rsidR="00D41CE3" w:rsidRDefault="00D41CE3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38"/>
  </w:num>
  <w:num w:numId="6">
    <w:abstractNumId w:val="7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35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4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6"/>
  </w:num>
  <w:num w:numId="30">
    <w:abstractNumId w:val="28"/>
  </w:num>
  <w:num w:numId="31">
    <w:abstractNumId w:val="32"/>
  </w:num>
  <w:num w:numId="32">
    <w:abstractNumId w:val="16"/>
  </w:num>
  <w:num w:numId="33">
    <w:abstractNumId w:val="31"/>
  </w:num>
  <w:num w:numId="34">
    <w:abstractNumId w:val="33"/>
  </w:num>
  <w:num w:numId="35">
    <w:abstractNumId w:val="18"/>
  </w:num>
  <w:num w:numId="36">
    <w:abstractNumId w:val="37"/>
  </w:num>
  <w:num w:numId="37">
    <w:abstractNumId w:val="8"/>
  </w:num>
  <w:num w:numId="38">
    <w:abstractNumId w:val="30"/>
  </w:num>
  <w:num w:numId="39">
    <w:abstractNumId w:val="27"/>
  </w:num>
  <w:num w:numId="4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77F9D"/>
    <w:rsid w:val="00482BC1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3EA2-321C-489C-A7B4-D7D695F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106</cp:revision>
  <dcterms:created xsi:type="dcterms:W3CDTF">2019-09-05T08:36:00Z</dcterms:created>
  <dcterms:modified xsi:type="dcterms:W3CDTF">2023-11-04T09:56:00Z</dcterms:modified>
</cp:coreProperties>
</file>