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A01C" w14:textId="122F5A8B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2E5691">
        <w:rPr>
          <w:rFonts w:ascii="Times New Roman" w:hAnsi="Times New Roman" w:cs="Times New Roman"/>
          <w:b/>
          <w:sz w:val="24"/>
          <w:szCs w:val="24"/>
        </w:rPr>
        <w:t>5</w:t>
      </w:r>
      <w:r w:rsidR="00636927">
        <w:rPr>
          <w:rFonts w:ascii="Times New Roman" w:hAnsi="Times New Roman" w:cs="Times New Roman"/>
          <w:b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10C8D43D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36927">
        <w:rPr>
          <w:rFonts w:ascii="Times New Roman" w:hAnsi="Times New Roman" w:cs="Times New Roman"/>
          <w:sz w:val="24"/>
          <w:szCs w:val="24"/>
        </w:rPr>
        <w:t>02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636927">
        <w:rPr>
          <w:rFonts w:ascii="Times New Roman" w:hAnsi="Times New Roman" w:cs="Times New Roman"/>
          <w:sz w:val="24"/>
          <w:szCs w:val="24"/>
        </w:rPr>
        <w:t>03.2024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636927">
        <w:rPr>
          <w:rFonts w:ascii="Times New Roman" w:hAnsi="Times New Roman" w:cs="Times New Roman"/>
          <w:sz w:val="24"/>
          <w:szCs w:val="24"/>
        </w:rPr>
        <w:t>11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7A54A7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4D3D23AA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636927">
        <w:rPr>
          <w:rFonts w:ascii="Times New Roman" w:hAnsi="Times New Roman" w:cs="Times New Roman"/>
          <w:sz w:val="24"/>
          <w:szCs w:val="24"/>
        </w:rPr>
        <w:t>11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62482D97" w14:textId="77777777" w:rsidR="00636927" w:rsidRPr="00AF09B5" w:rsidRDefault="00636927" w:rsidP="00636927">
      <w:pPr>
        <w:pStyle w:val="aa"/>
        <w:numPr>
          <w:ilvl w:val="0"/>
          <w:numId w:val="35"/>
        </w:numPr>
        <w:spacing w:after="200" w:line="276" w:lineRule="auto"/>
        <w:rPr>
          <w:szCs w:val="24"/>
        </w:rPr>
      </w:pPr>
      <w:r>
        <w:rPr>
          <w:szCs w:val="24"/>
        </w:rPr>
        <w:t>Вземане на решение по постъпило Заявление.</w:t>
      </w:r>
    </w:p>
    <w:p w14:paraId="136519FC" w14:textId="604CF5BA" w:rsidR="00675818" w:rsidRPr="00636927" w:rsidRDefault="00636927" w:rsidP="00636927">
      <w:pPr>
        <w:pStyle w:val="aa"/>
        <w:numPr>
          <w:ilvl w:val="0"/>
          <w:numId w:val="35"/>
        </w:numPr>
        <w:spacing w:after="200" w:line="276" w:lineRule="auto"/>
        <w:rPr>
          <w:szCs w:val="24"/>
        </w:rPr>
      </w:pPr>
      <w:r w:rsidRPr="007E156B">
        <w:t>Други.</w:t>
      </w:r>
    </w:p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5828762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lastRenderedPageBreak/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</w:t>
      </w:r>
      <w:r w:rsidR="00636927">
        <w:rPr>
          <w:rFonts w:cstheme="minorHAnsi"/>
        </w:rPr>
        <w:t>взе думата</w:t>
      </w:r>
      <w:r w:rsidRPr="003C1400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1398D05D" w14:textId="5B3B7E81" w:rsidR="00636927" w:rsidRDefault="00636927" w:rsidP="002E56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Уважаеми колеги, </w:t>
      </w:r>
    </w:p>
    <w:p w14:paraId="1470F9BA" w14:textId="6B9E6B95" w:rsidR="00636927" w:rsidRDefault="00636927" w:rsidP="002E56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Заявление от Хюсеин Исмаилов Садуллов, ЕГН ………, </w:t>
      </w:r>
      <w:r w:rsidR="00085FF5">
        <w:rPr>
          <w:sz w:val="24"/>
          <w:szCs w:val="24"/>
        </w:rPr>
        <w:t xml:space="preserve">заведено в ОИК Котел с вх.№149/29.02.2024г., </w:t>
      </w:r>
      <w:r>
        <w:rPr>
          <w:sz w:val="24"/>
          <w:szCs w:val="24"/>
        </w:rPr>
        <w:t>в качеството му на ищец по Административно дело №405/2023г. по описа на Административен съд Сливен, с което същият на основание чл.519, ал.2 от ГПК подава искане за заплащане на дължима сума по описаното дело, съгласно изпълнителен лист №13/01.02.2024г. издаден от същия съд.</w:t>
      </w:r>
    </w:p>
    <w:p w14:paraId="5047378F" w14:textId="50DD90BC" w:rsidR="00636927" w:rsidRDefault="00636927" w:rsidP="002E56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Предоставям заявлението и изпълнителния лист за заподване.</w:t>
      </w:r>
    </w:p>
    <w:p w14:paraId="2956D892" w14:textId="0ADDE9B9" w:rsidR="002E5691" w:rsidRDefault="002E5691" w:rsidP="002E5691">
      <w:pPr>
        <w:ind w:firstLine="708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С оглед на горното и в изпълнение на Решението на Административен съд Сливен, </w:t>
      </w:r>
      <w:r w:rsidR="00636927">
        <w:rPr>
          <w:sz w:val="24"/>
          <w:szCs w:val="24"/>
        </w:rPr>
        <w:t xml:space="preserve">който е издал и описаният изпълнителен лист, </w:t>
      </w:r>
      <w:r w:rsidRPr="002E5691">
        <w:rPr>
          <w:sz w:val="24"/>
          <w:szCs w:val="24"/>
        </w:rPr>
        <w:t>ОИК Котел</w:t>
      </w:r>
      <w:r w:rsidR="00E3205B">
        <w:rPr>
          <w:sz w:val="24"/>
          <w:szCs w:val="24"/>
        </w:rPr>
        <w:t xml:space="preserve"> констатира, че заявлението е подадено от правоимащо лице ведно с оригинал на описания изпълнителен лист, което е достатъчно по компетентност да вземе решение по разпореждане.</w:t>
      </w:r>
    </w:p>
    <w:p w14:paraId="3EB3A8FB" w14:textId="12B448BB" w:rsidR="004850D7" w:rsidRPr="001F2CBB" w:rsidRDefault="004850D7" w:rsidP="002E5691">
      <w:pPr>
        <w:ind w:firstLine="708"/>
        <w:jc w:val="both"/>
        <w:rPr>
          <w:b/>
          <w:sz w:val="24"/>
          <w:szCs w:val="24"/>
        </w:rPr>
      </w:pPr>
      <w:r w:rsidRPr="001F2CBB">
        <w:rPr>
          <w:b/>
          <w:sz w:val="24"/>
          <w:szCs w:val="24"/>
        </w:rPr>
        <w:t>След проведено гласуване и съответно гласували «ЗА» - 11 и «ПРОТИВ» -  0, ОИК - Котел взе следното:</w:t>
      </w:r>
    </w:p>
    <w:p w14:paraId="2F26479A" w14:textId="76D2185D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На основани</w:t>
      </w:r>
      <w:r w:rsidR="00E3205B">
        <w:rPr>
          <w:sz w:val="24"/>
          <w:szCs w:val="24"/>
        </w:rPr>
        <w:t xml:space="preserve">е чл. 87, ал. 1, т. 1 и т. 34 във връзка </w:t>
      </w:r>
      <w:r w:rsidRPr="002E5691">
        <w:rPr>
          <w:sz w:val="24"/>
          <w:szCs w:val="24"/>
        </w:rPr>
        <w:t xml:space="preserve">с чл.460 от Изборния кодекс </w:t>
      </w:r>
    </w:p>
    <w:p w14:paraId="6A95B8EF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0CE48870" w14:textId="77777777" w:rsidR="002E5691" w:rsidRPr="002E5691" w:rsidRDefault="002E5691" w:rsidP="002E5691">
      <w:pPr>
        <w:shd w:val="clear" w:color="auto" w:fill="FFFFFF"/>
        <w:spacing w:after="150" w:line="240" w:lineRule="auto"/>
        <w:jc w:val="center"/>
        <w:rPr>
          <w:b/>
          <w:sz w:val="24"/>
          <w:szCs w:val="24"/>
        </w:rPr>
      </w:pPr>
      <w:r w:rsidRPr="002E5691">
        <w:rPr>
          <w:b/>
          <w:sz w:val="24"/>
          <w:szCs w:val="24"/>
        </w:rPr>
        <w:t>Р Е Ш И:</w:t>
      </w:r>
    </w:p>
    <w:p w14:paraId="3652DB79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44CAB889" w14:textId="68A76DC9" w:rsidR="002E5691" w:rsidRPr="002E5691" w:rsidRDefault="00E3205B" w:rsidP="00E3205B">
      <w:pPr>
        <w:pStyle w:val="aa"/>
        <w:numPr>
          <w:ilvl w:val="0"/>
          <w:numId w:val="45"/>
        </w:numPr>
        <w:shd w:val="clear" w:color="auto" w:fill="FFFFFF"/>
        <w:spacing w:after="15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  <w:lang w:val="bg-BG"/>
        </w:rPr>
        <w:t>ИЗПРАЩА по компетентност на Централна избирателна комисия оригинал на Изпълнителен лист №13/01.02.2024г. ведно</w:t>
      </w:r>
      <w:r w:rsidR="002E5691" w:rsidRPr="002E569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 копие на Заявлението, с което е предоставен пред ОИК Котел за разпореждане касаещо изплащане на предвидената сума в описания изпълнителен лист.</w:t>
      </w:r>
      <w:r w:rsidRPr="002E5691">
        <w:rPr>
          <w:sz w:val="24"/>
          <w:szCs w:val="24"/>
        </w:rPr>
        <w:t xml:space="preserve"> </w:t>
      </w:r>
    </w:p>
    <w:p w14:paraId="301628E7" w14:textId="5BAB87CC" w:rsidR="002E5691" w:rsidRPr="002E5691" w:rsidRDefault="002E5691" w:rsidP="00E3205B">
      <w:pPr>
        <w:pStyle w:val="aa"/>
        <w:shd w:val="clear" w:color="auto" w:fill="FFFFFF"/>
        <w:spacing w:after="150"/>
        <w:jc w:val="both"/>
        <w:rPr>
          <w:sz w:val="24"/>
          <w:szCs w:val="24"/>
        </w:rPr>
      </w:pPr>
    </w:p>
    <w:p w14:paraId="5D2BE42F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77DDB6BD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 </w:t>
      </w:r>
    </w:p>
    <w:p w14:paraId="160F003F" w14:textId="7468BBE7" w:rsidR="002E5691" w:rsidRPr="002E5691" w:rsidRDefault="00E3205B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E5691" w:rsidRPr="002E5691">
        <w:rPr>
          <w:sz w:val="24"/>
          <w:szCs w:val="24"/>
        </w:rPr>
        <w:t>астоящото Решение да се обяви на страницата на ОИК Котел и на мястото предназначено за обявяване на решения във връзка с провеждане на избори за общински съветници и кметове на 29 октомври 2023г.</w:t>
      </w:r>
      <w:r>
        <w:rPr>
          <w:sz w:val="24"/>
          <w:szCs w:val="24"/>
        </w:rPr>
        <w:t>.</w:t>
      </w:r>
    </w:p>
    <w:p w14:paraId="5889342C" w14:textId="154B30A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Копие от настоящото решение да се изпрати за сведение на </w:t>
      </w:r>
      <w:r w:rsidR="00E3205B">
        <w:rPr>
          <w:sz w:val="24"/>
          <w:szCs w:val="24"/>
        </w:rPr>
        <w:t>община Котел</w:t>
      </w:r>
      <w:r w:rsidRPr="002E5691">
        <w:rPr>
          <w:sz w:val="24"/>
          <w:szCs w:val="24"/>
        </w:rPr>
        <w:t>.</w:t>
      </w:r>
    </w:p>
    <w:p w14:paraId="22A35A2C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6FC709D2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364A9161" w14:textId="77777777" w:rsidR="001F2CBB" w:rsidRDefault="001F2CBB" w:rsidP="00E26C4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bookmarkEnd w:id="0"/>
    <w:p w14:paraId="0DCD6C3E" w14:textId="79F7E64A" w:rsidR="007855FD" w:rsidRDefault="007C1623" w:rsidP="00E26C4A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081526">
        <w:rPr>
          <w:rFonts w:cstheme="minorHAnsi"/>
          <w:b/>
          <w:u w:val="single"/>
        </w:rPr>
        <w:t>2</w:t>
      </w:r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lastRenderedPageBreak/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EC00" w14:textId="77777777" w:rsidR="00702FC8" w:rsidRDefault="00702FC8" w:rsidP="007E000F">
      <w:pPr>
        <w:spacing w:after="0" w:line="240" w:lineRule="auto"/>
      </w:pPr>
      <w:r>
        <w:separator/>
      </w:r>
    </w:p>
  </w:endnote>
  <w:endnote w:type="continuationSeparator" w:id="0">
    <w:p w14:paraId="35DD786E" w14:textId="77777777" w:rsidR="00702FC8" w:rsidRDefault="00702FC8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A6219" w14:textId="77777777" w:rsidR="00702FC8" w:rsidRDefault="00702FC8" w:rsidP="007E000F">
      <w:pPr>
        <w:spacing w:after="0" w:line="240" w:lineRule="auto"/>
      </w:pPr>
      <w:r>
        <w:separator/>
      </w:r>
    </w:p>
  </w:footnote>
  <w:footnote w:type="continuationSeparator" w:id="0">
    <w:p w14:paraId="3AEC0CAD" w14:textId="77777777" w:rsidR="00702FC8" w:rsidRDefault="00702FC8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1700"/>
    <w:multiLevelType w:val="hybridMultilevel"/>
    <w:tmpl w:val="F10AC372"/>
    <w:lvl w:ilvl="0" w:tplc="65C6D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85B21"/>
    <w:multiLevelType w:val="hybridMultilevel"/>
    <w:tmpl w:val="5426CD40"/>
    <w:lvl w:ilvl="0" w:tplc="6CDE10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F04EC"/>
    <w:multiLevelType w:val="hybridMultilevel"/>
    <w:tmpl w:val="5252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370B0"/>
    <w:multiLevelType w:val="hybridMultilevel"/>
    <w:tmpl w:val="4A7605A2"/>
    <w:lvl w:ilvl="0" w:tplc="A54E4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7795A"/>
    <w:multiLevelType w:val="hybridMultilevel"/>
    <w:tmpl w:val="C256DD78"/>
    <w:lvl w:ilvl="0" w:tplc="F474C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14"/>
  </w:num>
  <w:num w:numId="5">
    <w:abstractNumId w:val="43"/>
  </w:num>
  <w:num w:numId="6">
    <w:abstractNumId w:val="7"/>
  </w:num>
  <w:num w:numId="7">
    <w:abstractNumId w:val="27"/>
  </w:num>
  <w:num w:numId="8">
    <w:abstractNumId w:val="6"/>
  </w:num>
  <w:num w:numId="9">
    <w:abstractNumId w:val="21"/>
  </w:num>
  <w:num w:numId="10">
    <w:abstractNumId w:val="25"/>
  </w:num>
  <w:num w:numId="11">
    <w:abstractNumId w:val="3"/>
  </w:num>
  <w:num w:numId="12">
    <w:abstractNumId w:val="0"/>
  </w:num>
  <w:num w:numId="13">
    <w:abstractNumId w:val="40"/>
  </w:num>
  <w:num w:numId="14">
    <w:abstractNumId w:val="4"/>
  </w:num>
  <w:num w:numId="15">
    <w:abstractNumId w:val="29"/>
  </w:num>
  <w:num w:numId="16">
    <w:abstractNumId w:val="12"/>
  </w:num>
  <w:num w:numId="17">
    <w:abstractNumId w:val="15"/>
  </w:num>
  <w:num w:numId="18">
    <w:abstractNumId w:val="9"/>
  </w:num>
  <w:num w:numId="19">
    <w:abstractNumId w:val="22"/>
  </w:num>
  <w:num w:numId="20">
    <w:abstractNumId w:val="39"/>
  </w:num>
  <w:num w:numId="21">
    <w:abstractNumId w:val="13"/>
  </w:num>
  <w:num w:numId="22">
    <w:abstractNumId w:val="10"/>
  </w:num>
  <w:num w:numId="23">
    <w:abstractNumId w:val="34"/>
  </w:num>
  <w:num w:numId="24">
    <w:abstractNumId w:val="1"/>
  </w:num>
  <w:num w:numId="25">
    <w:abstractNumId w:val="2"/>
  </w:num>
  <w:num w:numId="26">
    <w:abstractNumId w:val="16"/>
  </w:num>
  <w:num w:numId="27">
    <w:abstractNumId w:val="28"/>
  </w:num>
  <w:num w:numId="28">
    <w:abstractNumId w:val="19"/>
  </w:num>
  <w:num w:numId="29">
    <w:abstractNumId w:val="30"/>
  </w:num>
  <w:num w:numId="30">
    <w:abstractNumId w:val="33"/>
  </w:num>
  <w:num w:numId="31">
    <w:abstractNumId w:val="37"/>
  </w:num>
  <w:num w:numId="32">
    <w:abstractNumId w:val="17"/>
  </w:num>
  <w:num w:numId="33">
    <w:abstractNumId w:val="36"/>
  </w:num>
  <w:num w:numId="34">
    <w:abstractNumId w:val="38"/>
  </w:num>
  <w:num w:numId="35">
    <w:abstractNumId w:val="20"/>
  </w:num>
  <w:num w:numId="36">
    <w:abstractNumId w:val="42"/>
  </w:num>
  <w:num w:numId="37">
    <w:abstractNumId w:val="8"/>
  </w:num>
  <w:num w:numId="38">
    <w:abstractNumId w:val="35"/>
  </w:num>
  <w:num w:numId="39">
    <w:abstractNumId w:val="31"/>
  </w:num>
  <w:num w:numId="40">
    <w:abstractNumId w:val="41"/>
  </w:num>
  <w:num w:numId="41">
    <w:abstractNumId w:val="24"/>
  </w:num>
  <w:num w:numId="42">
    <w:abstractNumId w:val="11"/>
  </w:num>
  <w:num w:numId="43">
    <w:abstractNumId w:val="18"/>
  </w:num>
  <w:num w:numId="44">
    <w:abstractNumId w:val="32"/>
  </w:num>
  <w:num w:numId="4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8E2"/>
    <w:rsid w:val="00023D52"/>
    <w:rsid w:val="00035AE9"/>
    <w:rsid w:val="00041D14"/>
    <w:rsid w:val="000435A6"/>
    <w:rsid w:val="00060F3C"/>
    <w:rsid w:val="00081526"/>
    <w:rsid w:val="000844AD"/>
    <w:rsid w:val="00085FF5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26C3"/>
    <w:rsid w:val="00154434"/>
    <w:rsid w:val="00160843"/>
    <w:rsid w:val="001650A1"/>
    <w:rsid w:val="0017055C"/>
    <w:rsid w:val="001749EB"/>
    <w:rsid w:val="00181974"/>
    <w:rsid w:val="001A0242"/>
    <w:rsid w:val="001C27D1"/>
    <w:rsid w:val="001C38DC"/>
    <w:rsid w:val="001E6F21"/>
    <w:rsid w:val="001F2CBB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4432E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2E5691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048B6"/>
    <w:rsid w:val="0042171B"/>
    <w:rsid w:val="00430D85"/>
    <w:rsid w:val="004356D3"/>
    <w:rsid w:val="0043772D"/>
    <w:rsid w:val="00440C33"/>
    <w:rsid w:val="00477F9D"/>
    <w:rsid w:val="00482BC1"/>
    <w:rsid w:val="004850D7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8232A"/>
    <w:rsid w:val="00583DE9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35B81"/>
    <w:rsid w:val="00636927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4676"/>
    <w:rsid w:val="00695AB5"/>
    <w:rsid w:val="006976E6"/>
    <w:rsid w:val="006A12D4"/>
    <w:rsid w:val="006A4E8A"/>
    <w:rsid w:val="006A5EC0"/>
    <w:rsid w:val="006C1A48"/>
    <w:rsid w:val="006C6C0B"/>
    <w:rsid w:val="006E3955"/>
    <w:rsid w:val="00702FC8"/>
    <w:rsid w:val="00704745"/>
    <w:rsid w:val="00725A35"/>
    <w:rsid w:val="0075573B"/>
    <w:rsid w:val="00760AD1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A6505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3A7"/>
    <w:rsid w:val="00A07C81"/>
    <w:rsid w:val="00A11009"/>
    <w:rsid w:val="00A61EFE"/>
    <w:rsid w:val="00A62521"/>
    <w:rsid w:val="00A638AC"/>
    <w:rsid w:val="00A63B94"/>
    <w:rsid w:val="00A651D8"/>
    <w:rsid w:val="00A843AF"/>
    <w:rsid w:val="00A97DFD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C61B2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1CE3"/>
    <w:rsid w:val="00D468EA"/>
    <w:rsid w:val="00D53CB7"/>
    <w:rsid w:val="00DC1F50"/>
    <w:rsid w:val="00DC4063"/>
    <w:rsid w:val="00DD3E84"/>
    <w:rsid w:val="00DF53C7"/>
    <w:rsid w:val="00DF6B9C"/>
    <w:rsid w:val="00E04730"/>
    <w:rsid w:val="00E26C4A"/>
    <w:rsid w:val="00E3205B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91667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E75F-EA3D-4B00-9DF0-5C3DE791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120</cp:revision>
  <dcterms:created xsi:type="dcterms:W3CDTF">2019-09-05T08:36:00Z</dcterms:created>
  <dcterms:modified xsi:type="dcterms:W3CDTF">2024-03-11T10:47:00Z</dcterms:modified>
</cp:coreProperties>
</file>