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72" w:rsidRPr="00A918AF" w:rsidRDefault="005E5572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№ 33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18:00 часа, на пл. „Възраждане” № 1, се проведе заседание на ОИК- Котел, назначена с решение № - 1800-МИ/НР от 03.09.2015 год. на ЦИК 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18:00 часа. 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10 членове на ОИК, съгласно присъствен лист, налице е кворум и комисията може да заседава и взема решения.</w:t>
      </w:r>
    </w:p>
    <w:p w:rsidR="005E5572" w:rsidRDefault="005E5572" w:rsidP="005E55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34">
        <w:rPr>
          <w:rFonts w:ascii="Times New Roman" w:hAnsi="Times New Roman" w:cs="Times New Roman"/>
          <w:b/>
          <w:sz w:val="24"/>
          <w:szCs w:val="24"/>
        </w:rPr>
        <w:t>1.</w:t>
      </w:r>
      <w:r w:rsidR="00B25BFF">
        <w:rPr>
          <w:rFonts w:ascii="Times New Roman" w:hAnsi="Times New Roman" w:cs="Times New Roman"/>
          <w:sz w:val="24"/>
          <w:szCs w:val="24"/>
        </w:rPr>
        <w:t xml:space="preserve"> Утвърждаване на график за </w:t>
      </w:r>
      <w:r w:rsidR="00B25BFF" w:rsidRPr="00D23DC5">
        <w:rPr>
          <w:rFonts w:ascii="Times New Roman" w:hAnsi="Times New Roman" w:cs="Times New Roman"/>
          <w:b/>
          <w:sz w:val="24"/>
          <w:szCs w:val="24"/>
        </w:rPr>
        <w:t>ПОЛУЧАВАНЕ</w:t>
      </w:r>
      <w:r w:rsidR="00B25BFF">
        <w:rPr>
          <w:rFonts w:ascii="Times New Roman" w:hAnsi="Times New Roman" w:cs="Times New Roman"/>
          <w:sz w:val="24"/>
          <w:szCs w:val="24"/>
        </w:rPr>
        <w:t xml:space="preserve"> на изборните материали от общинска администрация и за </w:t>
      </w:r>
      <w:r w:rsidR="00B25BFF" w:rsidRPr="00D23DC5">
        <w:rPr>
          <w:rFonts w:ascii="Times New Roman" w:hAnsi="Times New Roman" w:cs="Times New Roman"/>
          <w:b/>
          <w:sz w:val="24"/>
          <w:szCs w:val="24"/>
        </w:rPr>
        <w:t>ПРЕДАВАНЕ</w:t>
      </w:r>
      <w:r w:rsidR="00B25BFF">
        <w:rPr>
          <w:rFonts w:ascii="Times New Roman" w:hAnsi="Times New Roman" w:cs="Times New Roman"/>
          <w:sz w:val="24"/>
          <w:szCs w:val="24"/>
        </w:rPr>
        <w:t xml:space="preserve"> на изборните материали от общинска администрация</w:t>
      </w:r>
    </w:p>
    <w:p w:rsidR="00B25BFF" w:rsidRPr="00B25BFF" w:rsidRDefault="00B25BFF" w:rsidP="005E557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5BF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от ПП АБВ за регистрация на застъпници на кандидатска листа за изборите за общински съветници, кмет на община и кмет на кметство с вх. </w:t>
      </w:r>
      <w:r w:rsidRPr="00084F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196/27.10.2015 година.</w:t>
      </w:r>
    </w:p>
    <w:p w:rsidR="005E5572" w:rsidRPr="00B94194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„ОТСЪСТВА”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5E5572" w:rsidTr="00962F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72" w:rsidRDefault="005E5572" w:rsidP="0096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5E5572" w:rsidRDefault="005E5572" w:rsidP="005E5572">
      <w:pPr>
        <w:jc w:val="both"/>
      </w:pP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5E5572" w:rsidRPr="00B76FD4" w:rsidRDefault="005E5572" w:rsidP="00B76FD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B76FD4">
        <w:rPr>
          <w:rFonts w:ascii="Times New Roman" w:hAnsi="Times New Roman" w:cs="Times New Roman"/>
          <w:sz w:val="24"/>
          <w:szCs w:val="24"/>
        </w:rPr>
        <w:t xml:space="preserve">Утвърждаване на график за 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ПОЛУЧАВАНЕ</w:t>
      </w:r>
      <w:r w:rsidR="00D23DC5">
        <w:rPr>
          <w:rFonts w:ascii="Times New Roman" w:hAnsi="Times New Roman" w:cs="Times New Roman"/>
          <w:sz w:val="24"/>
          <w:szCs w:val="24"/>
        </w:rPr>
        <w:t xml:space="preserve"> на изборните материали от общинска администрация и за 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ПРЕДАВАНЕ</w:t>
      </w:r>
      <w:r w:rsidR="00D23DC5">
        <w:rPr>
          <w:rFonts w:ascii="Times New Roman" w:hAnsi="Times New Roman" w:cs="Times New Roman"/>
          <w:sz w:val="24"/>
          <w:szCs w:val="24"/>
        </w:rPr>
        <w:t xml:space="preserve"> на изборните материали от общинска администрация </w:t>
      </w:r>
    </w:p>
    <w:p w:rsidR="005E5572" w:rsidRDefault="005E5572" w:rsidP="005E557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E5572" w:rsidRPr="00B94194" w:rsidRDefault="005E5572" w:rsidP="005E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241</w:t>
      </w:r>
    </w:p>
    <w:p w:rsidR="005E5572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получаване на изборните материали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31.10.2015 год. 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получаване на избирателните документи от община Котел по направление както следва: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1-во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Котел, с. Стрелци, с. Боринци, с. Кипилово, Котел и обратно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Автобусът следва да бъде в с. Стрелци в 12:00ч. на 31.10.2015 година.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2-ро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с. Ябланово, с. Орлово, Котел и обратно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Автобусът следва да бъде в с. Ябланово в 12:00ч. на 31.10.2015 година. </w:t>
      </w:r>
    </w:p>
    <w:p w:rsidR="00D23DC5" w:rsidRDefault="00D23DC5" w:rsidP="005E5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3-то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-  Котел, с. Пъдарево, с. Градец, с. Жеравна, Котел и обратно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Автобусът следва да бъде в с. Пъдарево в 12:00ч. на 31.10.2015 година. 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предаване на избирателните документи, което ще се извърши 01.11.2015 година след приключване на изборния ден и ще се извършва по следния график: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01.11.2015 год.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предаване на избирателните документи</w:t>
      </w:r>
      <w:r w:rsidR="00084F6C">
        <w:rPr>
          <w:rFonts w:ascii="Times New Roman" w:hAnsi="Times New Roman" w:cs="Times New Roman"/>
          <w:sz w:val="24"/>
          <w:szCs w:val="24"/>
        </w:rPr>
        <w:t xml:space="preserve"> от СИК на общинска администрация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lastRenderedPageBreak/>
        <w:t>1-во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Котел, с. Стрелци, с. Боринци, с. Кипилово, Котел и обратно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Автобусът следва да бъде в с. Стрелци в 20:00ч. на 31.10.2015 година.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2-ро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- с. Ябланово, Орлово, Котел и обратно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Автобусът следва да бъде в с. Ябланово в 20:00ч. на 31.10.2015 година.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3-то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– Котел, с. Пъдарево, с. Градец, с. Жеравна, Котел и обратно</w:t>
      </w:r>
    </w:p>
    <w:p w:rsidR="00D23DC5" w:rsidRDefault="00D23DC5" w:rsidP="00D23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Автобусът следва да бъде в с. Пъдарево в 20:00ч. на 31.10.2015 година.</w:t>
      </w:r>
    </w:p>
    <w:p w:rsidR="00D23DC5" w:rsidRDefault="00D23DC5" w:rsidP="00B96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F6C" w:rsidRDefault="00D23DC5" w:rsidP="00084F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84F6C">
        <w:rPr>
          <w:rFonts w:ascii="Times New Roman" w:hAnsi="Times New Roman" w:cs="Times New Roman"/>
          <w:sz w:val="24"/>
          <w:szCs w:val="24"/>
        </w:rPr>
        <w:t xml:space="preserve">По </w:t>
      </w:r>
      <w:r w:rsidR="00084F6C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="00084F6C"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084F6C" w:rsidRDefault="00084F6C" w:rsidP="00084F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Заявление от ПП АБВ за регистрация на застъпници на кандидатска листа за изборите за общински съветници, кмет на община и кмет на кметство с вх. </w:t>
      </w:r>
      <w:r w:rsidRPr="00084F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196/27.10.2015 година. </w:t>
      </w:r>
    </w:p>
    <w:p w:rsidR="00084F6C" w:rsidRPr="00084F6C" w:rsidRDefault="00084F6C" w:rsidP="00084F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постъпило от Кирил Динков Пенчев – упълномощен от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Седевчов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Първанов пълномощник на ПП АБВ. Същото е постъпило на 27.10.2015 год. след изтичане на срока за подаване на заявление за регистрация на застъпници.</w:t>
      </w:r>
    </w:p>
    <w:p w:rsidR="00084F6C" w:rsidRDefault="00084F6C" w:rsidP="00084F6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84F6C" w:rsidRPr="00B94194" w:rsidRDefault="00084F6C" w:rsidP="00084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242</w:t>
      </w:r>
    </w:p>
    <w:p w:rsidR="006F210B" w:rsidRDefault="006F210B"/>
    <w:p w:rsidR="00D23DC5" w:rsidRPr="00084F6C" w:rsidRDefault="00981C7A" w:rsidP="00084F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</w:t>
      </w:r>
      <w:r w:rsidR="00084F6C" w:rsidRPr="00084F6C">
        <w:rPr>
          <w:rFonts w:ascii="Times New Roman" w:hAnsi="Times New Roman" w:cs="Times New Roman"/>
          <w:sz w:val="24"/>
          <w:szCs w:val="24"/>
        </w:rPr>
        <w:t xml:space="preserve">тказва регистрацията </w:t>
      </w:r>
      <w:r w:rsidR="00084F6C">
        <w:rPr>
          <w:rFonts w:ascii="Times New Roman" w:hAnsi="Times New Roman" w:cs="Times New Roman"/>
          <w:sz w:val="24"/>
          <w:szCs w:val="24"/>
        </w:rPr>
        <w:t>на предл</w:t>
      </w:r>
      <w:r>
        <w:rPr>
          <w:rFonts w:ascii="Times New Roman" w:hAnsi="Times New Roman" w:cs="Times New Roman"/>
          <w:sz w:val="24"/>
          <w:szCs w:val="24"/>
        </w:rPr>
        <w:t>ожените от ПП АБВ застъпници, поради изтичане на законния срок, в който е следвало да направи това.</w:t>
      </w:r>
    </w:p>
    <w:sectPr w:rsidR="00D23DC5" w:rsidRPr="00084F6C" w:rsidSect="006F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572"/>
    <w:rsid w:val="00084F6C"/>
    <w:rsid w:val="005E5572"/>
    <w:rsid w:val="006F210B"/>
    <w:rsid w:val="00981C7A"/>
    <w:rsid w:val="00B25BFF"/>
    <w:rsid w:val="00B76FD4"/>
    <w:rsid w:val="00B960ED"/>
    <w:rsid w:val="00D2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2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2015-10-29T15:41:00Z</dcterms:created>
  <dcterms:modified xsi:type="dcterms:W3CDTF">2015-10-29T16:31:00Z</dcterms:modified>
</cp:coreProperties>
</file>